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BD5" w:rsidRDefault="00473CA0">
      <w:pPr>
        <w:jc w:val="center"/>
        <w:rPr>
          <w:rFonts w:ascii="Arial" w:eastAsia="Arial" w:hAnsi="Arial"/>
          <w:sz w:val="28"/>
        </w:rPr>
      </w:pPr>
      <w:r>
        <w:rPr>
          <w:rFonts w:ascii="Arial" w:eastAsia="Arial" w:hAnsi="Arial"/>
          <w:b/>
          <w:sz w:val="48"/>
        </w:rPr>
        <w:t>Mature T.</w:t>
      </w:r>
      <w:r w:rsidR="00156778">
        <w:rPr>
          <w:rFonts w:ascii="Arial" w:eastAsia="Arial" w:hAnsi="Arial"/>
          <w:b/>
          <w:sz w:val="48"/>
        </w:rPr>
        <w:t xml:space="preserve"> B</w:t>
      </w:r>
      <w:r>
        <w:rPr>
          <w:rFonts w:ascii="Arial" w:eastAsia="Arial" w:hAnsi="Arial"/>
          <w:b/>
          <w:sz w:val="48"/>
        </w:rPr>
        <w:t>usiness</w:t>
      </w:r>
      <w:r w:rsidR="00156778">
        <w:rPr>
          <w:rFonts w:ascii="Arial" w:eastAsia="Arial" w:hAnsi="Arial"/>
          <w:b/>
          <w:sz w:val="48"/>
        </w:rPr>
        <w:br/>
      </w:r>
      <w:r w:rsidR="00156778">
        <w:rPr>
          <w:rFonts w:ascii="Arial" w:eastAsia="Arial" w:hAnsi="Arial"/>
          <w:sz w:val="28"/>
        </w:rPr>
        <w:t>Economic Consultancy | Financial Studies | Valuation</w:t>
      </w:r>
    </w:p>
    <w:p w:rsidR="005F5FE1" w:rsidRDefault="005F5FE1" w:rsidP="00C020BF">
      <w:pPr>
        <w:pStyle w:val="isselectedend"/>
        <w:bidi/>
      </w:pPr>
      <w:r>
        <w:rPr>
          <w:rtl/>
        </w:rPr>
        <w:t>استلهمنا اسمنا من مفهوم "الشركات الناضجة"، وهي المؤسسات التي تجاوزت مراحل التأسيس والنمو الأولي لتصل إلى مرحلة الاستقرار والقدرة على تحقيق النمو المستدام. ومن هذا المنطلق، نعمل على تمكين الشركات والمستثمرين من اتخاذ قرارات مالية واقتصادية أكثر كفاءة، عبر تقديم الاستشارات الاقتصادية، الدراسات المالية، خدمات التقييم، وإعادة الهيكلة وفق أعلى المعايير المهنية</w:t>
      </w:r>
      <w:r>
        <w:t>.</w:t>
      </w:r>
    </w:p>
    <w:p w:rsidR="005F5FE1" w:rsidRDefault="005F5FE1" w:rsidP="005F5FE1">
      <w:pPr>
        <w:pStyle w:val="isselectedend"/>
      </w:pPr>
      <w:r>
        <w:t>MATURE T. BUSINESS</w:t>
      </w:r>
    </w:p>
    <w:p w:rsidR="005F5FE1" w:rsidRDefault="005F5FE1" w:rsidP="005F5FE1">
      <w:pPr>
        <w:pStyle w:val="NormalWeb"/>
      </w:pPr>
      <w:r>
        <w:t>Our name is inspired by the concept of "Mature Businesses"—organizations that have successfully progressed beyond the startup and rapid-growth stages to achieve stability, sustainable performance, and long-term value creation. Guided by this philosophy, we help businesses and investors make informed financial and economic decisions through professional economic consulting, financial studies, valuation services, and corporate restructuring solutions.</w:t>
      </w:r>
    </w:p>
    <w:p w:rsidR="00107301" w:rsidRDefault="00107301">
      <w:pPr>
        <w:jc w:val="center"/>
        <w:rPr>
          <w:rFonts w:ascii="Arial" w:eastAsia="Arial" w:hAnsi="Arial"/>
          <w:sz w:val="28"/>
        </w:rPr>
      </w:pPr>
    </w:p>
    <w:p w:rsidR="00107301" w:rsidRPr="00107301" w:rsidRDefault="00107301" w:rsidP="00107301">
      <w:pPr>
        <w:bidi/>
        <w:spacing w:after="180" w:line="240" w:lineRule="auto"/>
        <w:rPr>
          <w:rFonts w:ascii="Arial" w:eastAsia="Times New Roman" w:hAnsi="Arial" w:cs="Arial"/>
          <w:b/>
          <w:bCs/>
          <w:sz w:val="30"/>
          <w:szCs w:val="30"/>
        </w:rPr>
      </w:pPr>
      <w:r w:rsidRPr="00107301">
        <w:rPr>
          <w:rFonts w:ascii="Arial" w:eastAsia="Times New Roman" w:hAnsi="Arial" w:cs="Arial"/>
          <w:b/>
          <w:bCs/>
          <w:sz w:val="30"/>
          <w:szCs w:val="30"/>
          <w:rtl/>
        </w:rPr>
        <w:t xml:space="preserve">مصطلح اقتصادي </w:t>
      </w:r>
      <w:r w:rsidRPr="00107301">
        <w:rPr>
          <w:rFonts w:ascii="Arial" w:eastAsia="Times New Roman" w:hAnsi="Arial" w:cs="Arial"/>
          <w:b/>
          <w:bCs/>
          <w:sz w:val="30"/>
          <w:szCs w:val="30"/>
        </w:rPr>
        <w:t>(Mature Business)</w:t>
      </w:r>
    </w:p>
    <w:p w:rsidR="00107301" w:rsidRPr="00107301" w:rsidRDefault="00107301" w:rsidP="00107301">
      <w:pPr>
        <w:bidi/>
        <w:spacing w:line="240" w:lineRule="auto"/>
        <w:rPr>
          <w:rFonts w:ascii="Arial" w:eastAsia="Times New Roman" w:hAnsi="Arial" w:cs="Arial"/>
          <w:sz w:val="24"/>
          <w:szCs w:val="24"/>
        </w:rPr>
      </w:pPr>
      <w:r w:rsidRPr="00107301">
        <w:rPr>
          <w:rFonts w:ascii="Arial" w:eastAsia="Times New Roman" w:hAnsi="Arial" w:cs="Arial"/>
          <w:sz w:val="24"/>
          <w:szCs w:val="24"/>
          <w:rtl/>
        </w:rPr>
        <w:t xml:space="preserve">في عالم المال والأعمال، يعني مصطلح </w:t>
      </w:r>
      <w:r w:rsidRPr="00107301">
        <w:rPr>
          <w:rFonts w:ascii="Arial" w:eastAsia="Times New Roman" w:hAnsi="Arial" w:cs="Arial"/>
          <w:b/>
          <w:bCs/>
          <w:sz w:val="24"/>
          <w:szCs w:val="24"/>
        </w:rPr>
        <w:t>"Mature Business"</w:t>
      </w:r>
      <w:r w:rsidRPr="00107301">
        <w:rPr>
          <w:rFonts w:ascii="Arial" w:eastAsia="Times New Roman" w:hAnsi="Arial" w:cs="Arial"/>
          <w:sz w:val="24"/>
          <w:szCs w:val="24"/>
        </w:rPr>
        <w:t xml:space="preserve"> </w:t>
      </w:r>
      <w:r w:rsidRPr="00107301">
        <w:rPr>
          <w:rFonts w:ascii="Arial" w:eastAsia="Times New Roman" w:hAnsi="Arial" w:cs="Arial"/>
          <w:sz w:val="24"/>
          <w:szCs w:val="24"/>
          <w:rtl/>
        </w:rPr>
        <w:t xml:space="preserve">(الشركات الناضجة). وهي الشركات التي تجاوزت مرحلة التأسيس والنمو السريع لتصل إلى مرحلة الاستقرار، حيث تمتلك حصة سوقية ثابتة، وأرباحاً متوقعة، ونمواً </w:t>
      </w:r>
      <w:r w:rsidR="005F5FE1">
        <w:rPr>
          <w:rFonts w:ascii="Arial" w:eastAsia="Times New Roman" w:hAnsi="Arial" w:cs="Arial" w:hint="cs"/>
          <w:sz w:val="24"/>
          <w:szCs w:val="24"/>
          <w:rtl/>
        </w:rPr>
        <w:t>مستمراً</w:t>
      </w:r>
      <w:r w:rsidRPr="00107301">
        <w:rPr>
          <w:rFonts w:ascii="Arial" w:eastAsia="Times New Roman" w:hAnsi="Arial" w:cs="Arial"/>
          <w:sz w:val="24"/>
          <w:szCs w:val="24"/>
          <w:rtl/>
        </w:rPr>
        <w:t xml:space="preserve"> م</w:t>
      </w:r>
      <w:r w:rsidR="005F5FE1">
        <w:rPr>
          <w:rFonts w:ascii="Arial" w:eastAsia="Times New Roman" w:hAnsi="Arial" w:cs="Arial" w:hint="cs"/>
          <w:sz w:val="24"/>
          <w:szCs w:val="24"/>
          <w:rtl/>
        </w:rPr>
        <w:t>تم</w:t>
      </w:r>
      <w:r w:rsidRPr="00107301">
        <w:rPr>
          <w:rFonts w:ascii="Arial" w:eastAsia="Times New Roman" w:hAnsi="Arial" w:cs="Arial"/>
          <w:sz w:val="24"/>
          <w:szCs w:val="24"/>
          <w:rtl/>
        </w:rPr>
        <w:t>اشياً مع الاقتصاد</w:t>
      </w:r>
      <w:r w:rsidR="005F5FE1">
        <w:rPr>
          <w:rFonts w:ascii="Arial" w:eastAsia="Times New Roman" w:hAnsi="Arial" w:cs="Arial" w:hint="cs"/>
          <w:sz w:val="24"/>
          <w:szCs w:val="24"/>
          <w:rtl/>
        </w:rPr>
        <w:t>يات</w:t>
      </w:r>
      <w:r w:rsidRPr="00107301">
        <w:rPr>
          <w:rFonts w:ascii="Arial" w:eastAsia="Times New Roman" w:hAnsi="Arial" w:cs="Arial"/>
          <w:sz w:val="24"/>
          <w:szCs w:val="24"/>
          <w:rtl/>
        </w:rPr>
        <w:t xml:space="preserve"> العام</w:t>
      </w:r>
      <w:r w:rsidR="005F5FE1">
        <w:rPr>
          <w:rFonts w:ascii="Arial" w:eastAsia="Times New Roman" w:hAnsi="Arial" w:cs="Arial" w:hint="cs"/>
          <w:sz w:val="24"/>
          <w:szCs w:val="24"/>
          <w:rtl/>
        </w:rPr>
        <w:t>ة</w:t>
      </w:r>
      <w:r w:rsidRPr="00107301">
        <w:rPr>
          <w:rFonts w:ascii="Arial" w:eastAsia="Times New Roman" w:hAnsi="Arial" w:cs="Arial"/>
          <w:sz w:val="24"/>
          <w:szCs w:val="24"/>
        </w:rPr>
        <w:t>.</w:t>
      </w:r>
      <w:r w:rsidR="005F5FE1">
        <w:rPr>
          <w:rFonts w:ascii="Arial" w:eastAsia="Times New Roman" w:hAnsi="Arial" w:cs="Arial" w:hint="cs"/>
          <w:sz w:val="24"/>
          <w:szCs w:val="24"/>
          <w:rtl/>
        </w:rPr>
        <w:t xml:space="preserve"> </w:t>
      </w:r>
    </w:p>
    <w:p w:rsidR="00107301" w:rsidRDefault="00107301">
      <w:pPr>
        <w:jc w:val="center"/>
      </w:pPr>
    </w:p>
    <w:p w:rsidR="005F3BD5" w:rsidRDefault="00156778">
      <w:pPr>
        <w:jc w:val="right"/>
        <w:rPr>
          <w:rFonts w:ascii="Arial" w:eastAsia="Arial" w:hAnsi="Arial"/>
          <w:b/>
          <w:sz w:val="36"/>
          <w:rtl/>
        </w:rPr>
      </w:pPr>
      <w:proofErr w:type="spellStart"/>
      <w:r>
        <w:rPr>
          <w:rFonts w:ascii="Arial" w:eastAsia="Arial" w:hAnsi="Arial"/>
          <w:b/>
          <w:sz w:val="36"/>
        </w:rPr>
        <w:t>نبذة</w:t>
      </w:r>
      <w:proofErr w:type="spellEnd"/>
      <w:r>
        <w:rPr>
          <w:rFonts w:ascii="Arial" w:eastAsia="Arial" w:hAnsi="Arial"/>
          <w:b/>
          <w:sz w:val="36"/>
        </w:rPr>
        <w:t xml:space="preserve"> </w:t>
      </w:r>
      <w:proofErr w:type="spellStart"/>
      <w:r>
        <w:rPr>
          <w:rFonts w:ascii="Arial" w:eastAsia="Arial" w:hAnsi="Arial"/>
          <w:b/>
          <w:sz w:val="36"/>
        </w:rPr>
        <w:t>عن</w:t>
      </w:r>
      <w:proofErr w:type="spellEnd"/>
      <w:r>
        <w:rPr>
          <w:rFonts w:ascii="Arial" w:eastAsia="Arial" w:hAnsi="Arial"/>
          <w:b/>
          <w:sz w:val="36"/>
        </w:rPr>
        <w:t xml:space="preserve"> الشركة</w:t>
      </w:r>
    </w:p>
    <w:p w:rsidR="00107301" w:rsidRDefault="00107301">
      <w:pPr>
        <w:jc w:val="right"/>
      </w:pPr>
      <w:proofErr w:type="spellStart"/>
      <w:r>
        <w:rPr>
          <w:rFonts w:hint="cs"/>
          <w:rtl/>
        </w:rPr>
        <w:t>ماتيور</w:t>
      </w:r>
      <w:proofErr w:type="spellEnd"/>
      <w:r>
        <w:rPr>
          <w:rFonts w:hint="cs"/>
          <w:rtl/>
        </w:rPr>
        <w:t xml:space="preserve"> </w:t>
      </w:r>
      <w:proofErr w:type="spellStart"/>
      <w:r>
        <w:rPr>
          <w:rFonts w:hint="cs"/>
          <w:rtl/>
        </w:rPr>
        <w:t>ترافيلينا</w:t>
      </w:r>
      <w:proofErr w:type="spellEnd"/>
      <w:r>
        <w:rPr>
          <w:rFonts w:hint="cs"/>
          <w:rtl/>
        </w:rPr>
        <w:t xml:space="preserve"> بيزنس</w:t>
      </w:r>
    </w:p>
    <w:p w:rsidR="005F3BD5" w:rsidRDefault="00156778">
      <w:pPr>
        <w:jc w:val="right"/>
      </w:pPr>
      <w:proofErr w:type="spellStart"/>
      <w:r>
        <w:rPr>
          <w:rFonts w:ascii="Arial" w:eastAsia="Arial" w:hAnsi="Arial"/>
          <w:sz w:val="26"/>
        </w:rPr>
        <w:t>شركة</w:t>
      </w:r>
      <w:proofErr w:type="spellEnd"/>
      <w:r>
        <w:rPr>
          <w:rFonts w:ascii="Arial" w:eastAsia="Arial" w:hAnsi="Arial"/>
          <w:sz w:val="26"/>
        </w:rPr>
        <w:t xml:space="preserve"> </w:t>
      </w:r>
      <w:proofErr w:type="spellStart"/>
      <w:r>
        <w:rPr>
          <w:rFonts w:ascii="Arial" w:eastAsia="Arial" w:hAnsi="Arial"/>
          <w:sz w:val="26"/>
        </w:rPr>
        <w:t>متخصصة</w:t>
      </w:r>
      <w:proofErr w:type="spellEnd"/>
      <w:r>
        <w:rPr>
          <w:rFonts w:ascii="Arial" w:eastAsia="Arial" w:hAnsi="Arial"/>
          <w:sz w:val="26"/>
        </w:rPr>
        <w:t xml:space="preserve"> في </w:t>
      </w:r>
      <w:proofErr w:type="spellStart"/>
      <w:r>
        <w:rPr>
          <w:rFonts w:ascii="Arial" w:eastAsia="Arial" w:hAnsi="Arial"/>
          <w:sz w:val="26"/>
        </w:rPr>
        <w:t>تقديم</w:t>
      </w:r>
      <w:proofErr w:type="spellEnd"/>
      <w:r>
        <w:rPr>
          <w:rFonts w:ascii="Arial" w:eastAsia="Arial" w:hAnsi="Arial"/>
          <w:sz w:val="26"/>
        </w:rPr>
        <w:t xml:space="preserve"> </w:t>
      </w:r>
      <w:proofErr w:type="spellStart"/>
      <w:r>
        <w:rPr>
          <w:rFonts w:ascii="Arial" w:eastAsia="Arial" w:hAnsi="Arial"/>
          <w:sz w:val="26"/>
        </w:rPr>
        <w:t>الاستشارات</w:t>
      </w:r>
      <w:proofErr w:type="spellEnd"/>
      <w:r>
        <w:rPr>
          <w:rFonts w:ascii="Arial" w:eastAsia="Arial" w:hAnsi="Arial"/>
          <w:sz w:val="26"/>
        </w:rPr>
        <w:t xml:space="preserve"> </w:t>
      </w:r>
      <w:proofErr w:type="spellStart"/>
      <w:r>
        <w:rPr>
          <w:rFonts w:ascii="Arial" w:eastAsia="Arial" w:hAnsi="Arial"/>
          <w:sz w:val="26"/>
        </w:rPr>
        <w:t>الاقتصادية</w:t>
      </w:r>
      <w:proofErr w:type="spellEnd"/>
      <w:r>
        <w:rPr>
          <w:rFonts w:ascii="Arial" w:eastAsia="Arial" w:hAnsi="Arial"/>
          <w:sz w:val="26"/>
        </w:rPr>
        <w:t xml:space="preserve"> </w:t>
      </w:r>
      <w:proofErr w:type="spellStart"/>
      <w:r>
        <w:rPr>
          <w:rFonts w:ascii="Arial" w:eastAsia="Arial" w:hAnsi="Arial"/>
          <w:sz w:val="26"/>
        </w:rPr>
        <w:t>والمالية</w:t>
      </w:r>
      <w:proofErr w:type="spellEnd"/>
      <w:r>
        <w:rPr>
          <w:rFonts w:ascii="Arial" w:eastAsia="Arial" w:hAnsi="Arial"/>
          <w:sz w:val="26"/>
        </w:rPr>
        <w:t xml:space="preserve">، </w:t>
      </w:r>
      <w:proofErr w:type="spellStart"/>
      <w:r>
        <w:rPr>
          <w:rFonts w:ascii="Arial" w:eastAsia="Arial" w:hAnsi="Arial"/>
          <w:sz w:val="26"/>
        </w:rPr>
        <w:t>وإعداد</w:t>
      </w:r>
      <w:proofErr w:type="spellEnd"/>
      <w:r>
        <w:rPr>
          <w:rFonts w:ascii="Arial" w:eastAsia="Arial" w:hAnsi="Arial"/>
          <w:sz w:val="26"/>
        </w:rPr>
        <w:t xml:space="preserve"> </w:t>
      </w:r>
      <w:proofErr w:type="spellStart"/>
      <w:r>
        <w:rPr>
          <w:rFonts w:ascii="Arial" w:eastAsia="Arial" w:hAnsi="Arial"/>
          <w:sz w:val="26"/>
        </w:rPr>
        <w:t>الدراسات</w:t>
      </w:r>
      <w:proofErr w:type="spellEnd"/>
      <w:r>
        <w:rPr>
          <w:rFonts w:ascii="Arial" w:eastAsia="Arial" w:hAnsi="Arial"/>
          <w:sz w:val="26"/>
        </w:rPr>
        <w:t xml:space="preserve"> </w:t>
      </w:r>
      <w:proofErr w:type="spellStart"/>
      <w:r>
        <w:rPr>
          <w:rFonts w:ascii="Arial" w:eastAsia="Arial" w:hAnsi="Arial"/>
          <w:sz w:val="26"/>
        </w:rPr>
        <w:t>والتحليلات</w:t>
      </w:r>
      <w:proofErr w:type="spellEnd"/>
      <w:r>
        <w:rPr>
          <w:rFonts w:ascii="Arial" w:eastAsia="Arial" w:hAnsi="Arial"/>
          <w:sz w:val="26"/>
        </w:rPr>
        <w:t xml:space="preserve"> </w:t>
      </w:r>
      <w:proofErr w:type="spellStart"/>
      <w:r>
        <w:rPr>
          <w:rFonts w:ascii="Arial" w:eastAsia="Arial" w:hAnsi="Arial"/>
          <w:sz w:val="26"/>
        </w:rPr>
        <w:t>الاستراتيجية</w:t>
      </w:r>
      <w:proofErr w:type="spellEnd"/>
      <w:r>
        <w:rPr>
          <w:rFonts w:ascii="Arial" w:eastAsia="Arial" w:hAnsi="Arial"/>
          <w:sz w:val="26"/>
        </w:rPr>
        <w:t xml:space="preserve"> </w:t>
      </w:r>
      <w:proofErr w:type="spellStart"/>
      <w:r>
        <w:rPr>
          <w:rFonts w:ascii="Arial" w:eastAsia="Arial" w:hAnsi="Arial"/>
          <w:sz w:val="26"/>
        </w:rPr>
        <w:t>التي</w:t>
      </w:r>
      <w:proofErr w:type="spellEnd"/>
      <w:r>
        <w:rPr>
          <w:rFonts w:ascii="Arial" w:eastAsia="Arial" w:hAnsi="Arial"/>
          <w:sz w:val="26"/>
        </w:rPr>
        <w:t xml:space="preserve"> </w:t>
      </w:r>
      <w:proofErr w:type="spellStart"/>
      <w:r>
        <w:rPr>
          <w:rFonts w:ascii="Arial" w:eastAsia="Arial" w:hAnsi="Arial"/>
          <w:sz w:val="26"/>
        </w:rPr>
        <w:t>تدعم</w:t>
      </w:r>
      <w:proofErr w:type="spellEnd"/>
      <w:r>
        <w:rPr>
          <w:rFonts w:ascii="Arial" w:eastAsia="Arial" w:hAnsi="Arial"/>
          <w:sz w:val="26"/>
        </w:rPr>
        <w:t xml:space="preserve"> </w:t>
      </w:r>
      <w:proofErr w:type="spellStart"/>
      <w:r>
        <w:rPr>
          <w:rFonts w:ascii="Arial" w:eastAsia="Arial" w:hAnsi="Arial"/>
          <w:sz w:val="26"/>
        </w:rPr>
        <w:t>متخذي</w:t>
      </w:r>
      <w:proofErr w:type="spellEnd"/>
      <w:r>
        <w:rPr>
          <w:rFonts w:ascii="Arial" w:eastAsia="Arial" w:hAnsi="Arial"/>
          <w:sz w:val="26"/>
        </w:rPr>
        <w:t xml:space="preserve"> </w:t>
      </w:r>
      <w:proofErr w:type="spellStart"/>
      <w:r>
        <w:rPr>
          <w:rFonts w:ascii="Arial" w:eastAsia="Arial" w:hAnsi="Arial"/>
          <w:sz w:val="26"/>
        </w:rPr>
        <w:t>القرار</w:t>
      </w:r>
      <w:proofErr w:type="spellEnd"/>
      <w:r>
        <w:rPr>
          <w:rFonts w:ascii="Arial" w:eastAsia="Arial" w:hAnsi="Arial"/>
          <w:sz w:val="26"/>
        </w:rPr>
        <w:t xml:space="preserve"> </w:t>
      </w:r>
      <w:proofErr w:type="spellStart"/>
      <w:r>
        <w:rPr>
          <w:rFonts w:ascii="Arial" w:eastAsia="Arial" w:hAnsi="Arial"/>
          <w:sz w:val="26"/>
        </w:rPr>
        <w:t>ورواد</w:t>
      </w:r>
      <w:proofErr w:type="spellEnd"/>
      <w:r>
        <w:rPr>
          <w:rFonts w:ascii="Arial" w:eastAsia="Arial" w:hAnsi="Arial"/>
          <w:sz w:val="26"/>
        </w:rPr>
        <w:t xml:space="preserve"> </w:t>
      </w:r>
      <w:proofErr w:type="spellStart"/>
      <w:r>
        <w:rPr>
          <w:rFonts w:ascii="Arial" w:eastAsia="Arial" w:hAnsi="Arial"/>
          <w:sz w:val="26"/>
        </w:rPr>
        <w:t>الأعمال</w:t>
      </w:r>
      <w:proofErr w:type="spellEnd"/>
      <w:r>
        <w:rPr>
          <w:rFonts w:ascii="Arial" w:eastAsia="Arial" w:hAnsi="Arial"/>
          <w:sz w:val="26"/>
        </w:rPr>
        <w:t xml:space="preserve"> </w:t>
      </w:r>
      <w:proofErr w:type="spellStart"/>
      <w:r>
        <w:rPr>
          <w:rFonts w:ascii="Arial" w:eastAsia="Arial" w:hAnsi="Arial"/>
          <w:sz w:val="26"/>
        </w:rPr>
        <w:t>والمستثمرين</w:t>
      </w:r>
      <w:proofErr w:type="spellEnd"/>
      <w:r>
        <w:rPr>
          <w:rFonts w:ascii="Arial" w:eastAsia="Arial" w:hAnsi="Arial"/>
          <w:sz w:val="26"/>
        </w:rPr>
        <w:t xml:space="preserve"> في </w:t>
      </w:r>
      <w:proofErr w:type="spellStart"/>
      <w:r>
        <w:rPr>
          <w:rFonts w:ascii="Arial" w:eastAsia="Arial" w:hAnsi="Arial"/>
          <w:sz w:val="26"/>
        </w:rPr>
        <w:t>مختلف</w:t>
      </w:r>
      <w:proofErr w:type="spellEnd"/>
      <w:r>
        <w:rPr>
          <w:rFonts w:ascii="Arial" w:eastAsia="Arial" w:hAnsi="Arial"/>
          <w:sz w:val="26"/>
        </w:rPr>
        <w:t xml:space="preserve"> </w:t>
      </w:r>
      <w:proofErr w:type="spellStart"/>
      <w:r>
        <w:rPr>
          <w:rFonts w:ascii="Arial" w:eastAsia="Arial" w:hAnsi="Arial"/>
          <w:sz w:val="26"/>
        </w:rPr>
        <w:t>القطاعات</w:t>
      </w:r>
      <w:proofErr w:type="spellEnd"/>
      <w:r>
        <w:rPr>
          <w:rFonts w:ascii="Arial" w:eastAsia="Arial" w:hAnsi="Arial"/>
          <w:sz w:val="26"/>
        </w:rPr>
        <w:t>. نهدف إلى تقديم حلول عملية ومبتكرة تسهم في تعزيز الأداء المالي وتحقيق النمو المستدام ورفع الكفاءة التشغيلية.</w:t>
      </w:r>
    </w:p>
    <w:p w:rsidR="005F3BD5" w:rsidRDefault="00156778">
      <w:pPr>
        <w:jc w:val="right"/>
      </w:pPr>
      <w:r>
        <w:rPr>
          <w:rFonts w:ascii="Arial" w:eastAsia="Arial" w:hAnsi="Arial"/>
          <w:b/>
          <w:sz w:val="36"/>
        </w:rPr>
        <w:t>رؤيتنا</w:t>
      </w:r>
    </w:p>
    <w:p w:rsidR="005F3BD5" w:rsidRDefault="00156778">
      <w:pPr>
        <w:jc w:val="right"/>
      </w:pPr>
      <w:r>
        <w:rPr>
          <w:rFonts w:ascii="Arial" w:eastAsia="Arial" w:hAnsi="Arial"/>
          <w:sz w:val="26"/>
        </w:rPr>
        <w:t>أن نكون شريكًا استراتيجيًا موثوقًا في مجال الاستشارات الاقتصادية والمالية، وأن نساهم في صناعة قرارات أكثر كفاءة واستدامة للمؤسسات والأفراد.</w:t>
      </w:r>
    </w:p>
    <w:p w:rsidR="005F3BD5" w:rsidRDefault="00156778">
      <w:pPr>
        <w:jc w:val="right"/>
      </w:pPr>
      <w:r>
        <w:rPr>
          <w:rFonts w:ascii="Arial" w:eastAsia="Arial" w:hAnsi="Arial"/>
          <w:b/>
          <w:sz w:val="36"/>
        </w:rPr>
        <w:t>رسالتنا</w:t>
      </w:r>
    </w:p>
    <w:p w:rsidR="005F3BD5" w:rsidRDefault="00156778">
      <w:pPr>
        <w:jc w:val="right"/>
      </w:pPr>
      <w:r>
        <w:rPr>
          <w:rFonts w:ascii="Arial" w:eastAsia="Arial" w:hAnsi="Arial"/>
          <w:sz w:val="26"/>
        </w:rPr>
        <w:lastRenderedPageBreak/>
        <w:t>تقديم خدمات استشارية احترافية قائمة على التحليل العلمي والبيانات الدقيقة، بما يدعم تحقيق الأهداف الاستراتيجية وتعظيم القيمة المالية والاستثمارية لعملائنا.</w:t>
      </w:r>
    </w:p>
    <w:p w:rsidR="005F3BD5" w:rsidRDefault="00156778">
      <w:pPr>
        <w:jc w:val="right"/>
      </w:pPr>
      <w:r>
        <w:rPr>
          <w:rFonts w:ascii="Arial" w:eastAsia="Arial" w:hAnsi="Arial"/>
          <w:b/>
          <w:sz w:val="36"/>
        </w:rPr>
        <w:t>خدماتنا</w:t>
      </w:r>
    </w:p>
    <w:p w:rsidR="005F3BD5" w:rsidRDefault="00156778">
      <w:pPr>
        <w:jc w:val="right"/>
      </w:pPr>
      <w:r>
        <w:rPr>
          <w:rFonts w:ascii="Arial" w:eastAsia="Arial" w:hAnsi="Arial"/>
          <w:sz w:val="26"/>
        </w:rPr>
        <w:t>• إعداد دراسات الجدوى الاقتصادية للمشروعات.</w:t>
      </w:r>
      <w:r>
        <w:rPr>
          <w:rFonts w:ascii="Arial" w:eastAsia="Arial" w:hAnsi="Arial"/>
          <w:sz w:val="26"/>
        </w:rPr>
        <w:br/>
        <w:t>• التحليل المالي وتقييم الأداء المؤسسي.</w:t>
      </w:r>
      <w:r>
        <w:rPr>
          <w:rFonts w:ascii="Arial" w:eastAsia="Arial" w:hAnsi="Arial"/>
          <w:sz w:val="26"/>
        </w:rPr>
        <w:br/>
        <w:t>• إعداد الموازنات والتخطيط المالي.</w:t>
      </w:r>
      <w:r>
        <w:rPr>
          <w:rFonts w:ascii="Arial" w:eastAsia="Arial" w:hAnsi="Arial"/>
          <w:sz w:val="26"/>
        </w:rPr>
        <w:br/>
        <w:t>• تقييم الشركات والأصول والاستثمارات.</w:t>
      </w:r>
      <w:r>
        <w:rPr>
          <w:rFonts w:ascii="Arial" w:eastAsia="Arial" w:hAnsi="Arial"/>
          <w:sz w:val="26"/>
        </w:rPr>
        <w:br/>
        <w:t>• إدارة وتحليل المخاطر المالية.</w:t>
      </w:r>
      <w:r>
        <w:rPr>
          <w:rFonts w:ascii="Arial" w:eastAsia="Arial" w:hAnsi="Arial"/>
          <w:sz w:val="26"/>
        </w:rPr>
        <w:br/>
        <w:t>• إعادة الهيكلة المالية والتشغيلية.</w:t>
      </w:r>
      <w:r>
        <w:rPr>
          <w:rFonts w:ascii="Arial" w:eastAsia="Arial" w:hAnsi="Arial"/>
          <w:sz w:val="26"/>
        </w:rPr>
        <w:br/>
        <w:t>• إعداد التقارير الاقتصادية والاستثمارية.</w:t>
      </w:r>
      <w:r>
        <w:rPr>
          <w:rFonts w:ascii="Arial" w:eastAsia="Arial" w:hAnsi="Arial"/>
          <w:sz w:val="26"/>
        </w:rPr>
        <w:br/>
        <w:t>• تقديم الاستشارات في مجالات النمو والتوسع والاستدامة.</w:t>
      </w:r>
    </w:p>
    <w:p w:rsidR="005F3BD5" w:rsidRDefault="00156778">
      <w:pPr>
        <w:jc w:val="right"/>
      </w:pPr>
      <w:r>
        <w:rPr>
          <w:rFonts w:ascii="Arial" w:eastAsia="Arial" w:hAnsi="Arial"/>
          <w:b/>
          <w:sz w:val="36"/>
        </w:rPr>
        <w:t>ما يميزنا</w:t>
      </w:r>
    </w:p>
    <w:p w:rsidR="005F3BD5" w:rsidRDefault="00156778">
      <w:pPr>
        <w:jc w:val="right"/>
      </w:pPr>
      <w:r>
        <w:rPr>
          <w:rFonts w:ascii="Arial" w:eastAsia="Arial" w:hAnsi="Arial"/>
          <w:sz w:val="26"/>
        </w:rPr>
        <w:t>• فريق متخصص بخبرة عملية وأكاديمية عالية.</w:t>
      </w:r>
      <w:r>
        <w:rPr>
          <w:rFonts w:ascii="Arial" w:eastAsia="Arial" w:hAnsi="Arial"/>
          <w:sz w:val="26"/>
        </w:rPr>
        <w:br/>
        <w:t>• حلول مخصصة وفق احتياجات كل عميل.</w:t>
      </w:r>
      <w:r>
        <w:rPr>
          <w:rFonts w:ascii="Arial" w:eastAsia="Arial" w:hAnsi="Arial"/>
          <w:sz w:val="26"/>
        </w:rPr>
        <w:br/>
        <w:t>• التزام بالشفافية والدقة والمصداقية.</w:t>
      </w:r>
      <w:r>
        <w:rPr>
          <w:rFonts w:ascii="Arial" w:eastAsia="Arial" w:hAnsi="Arial"/>
          <w:sz w:val="26"/>
        </w:rPr>
        <w:br/>
        <w:t>• الحفاظ على سرية البيانات والمعلومات.</w:t>
      </w:r>
      <w:r>
        <w:rPr>
          <w:rFonts w:ascii="Arial" w:eastAsia="Arial" w:hAnsi="Arial"/>
          <w:sz w:val="26"/>
        </w:rPr>
        <w:br/>
        <w:t>• التركيز على تحقيق نتائج قابلة للقياس والنمو المستدام.</w:t>
      </w:r>
    </w:p>
    <w:p w:rsidR="005F3BD5" w:rsidRDefault="00156778">
      <w:pPr>
        <w:jc w:val="right"/>
      </w:pPr>
      <w:r>
        <w:rPr>
          <w:rFonts w:ascii="Arial" w:eastAsia="Arial" w:hAnsi="Arial"/>
          <w:b/>
          <w:sz w:val="36"/>
        </w:rPr>
        <w:t>شعارنا</w:t>
      </w:r>
    </w:p>
    <w:p w:rsidR="005F3BD5" w:rsidRDefault="00156778">
      <w:pPr>
        <w:jc w:val="right"/>
      </w:pPr>
      <w:r>
        <w:rPr>
          <w:rFonts w:ascii="Arial" w:eastAsia="Arial" w:hAnsi="Arial"/>
          <w:sz w:val="26"/>
        </w:rPr>
        <w:t>نحو قرارات أفضل... لمستقبل أكثر نجاحًا</w:t>
      </w:r>
    </w:p>
    <w:p w:rsidR="005F3BD5" w:rsidRDefault="00156778">
      <w:pPr>
        <w:jc w:val="right"/>
      </w:pPr>
      <w:r>
        <w:rPr>
          <w:rFonts w:ascii="Arial" w:eastAsia="Arial" w:hAnsi="Arial"/>
          <w:b/>
          <w:sz w:val="36"/>
        </w:rPr>
        <w:t>معلومات التواصل</w:t>
      </w:r>
    </w:p>
    <w:p w:rsidR="005F3BD5" w:rsidRDefault="00156778">
      <w:pPr>
        <w:jc w:val="right"/>
        <w:rPr>
          <w:rFonts w:ascii="Arial" w:eastAsia="Arial" w:hAnsi="Arial"/>
          <w:sz w:val="26"/>
        </w:rPr>
      </w:pPr>
      <w:proofErr w:type="spellStart"/>
      <w:r>
        <w:rPr>
          <w:rFonts w:ascii="Arial" w:eastAsia="Arial" w:hAnsi="Arial"/>
          <w:sz w:val="26"/>
        </w:rPr>
        <w:t>الهاتف</w:t>
      </w:r>
      <w:proofErr w:type="spellEnd"/>
      <w:r>
        <w:rPr>
          <w:rFonts w:ascii="Arial" w:eastAsia="Arial" w:hAnsi="Arial"/>
          <w:sz w:val="26"/>
        </w:rPr>
        <w:t>:</w:t>
      </w:r>
      <w:r>
        <w:rPr>
          <w:rFonts w:ascii="Arial" w:eastAsia="Arial" w:hAnsi="Arial"/>
          <w:sz w:val="26"/>
        </w:rPr>
        <w:br/>
        <w:t>+20 102 534 2316</w:t>
      </w:r>
      <w:r>
        <w:rPr>
          <w:rFonts w:ascii="Arial" w:eastAsia="Arial" w:hAnsi="Arial"/>
          <w:sz w:val="26"/>
        </w:rPr>
        <w:br/>
        <w:t>+966 50 041 3535</w:t>
      </w:r>
      <w:r>
        <w:rPr>
          <w:rFonts w:ascii="Arial" w:eastAsia="Arial" w:hAnsi="Arial"/>
          <w:sz w:val="26"/>
        </w:rPr>
        <w:br/>
      </w:r>
      <w:r>
        <w:rPr>
          <w:rFonts w:ascii="Arial" w:eastAsia="Arial" w:hAnsi="Arial"/>
          <w:sz w:val="26"/>
        </w:rPr>
        <w:br/>
      </w:r>
      <w:proofErr w:type="spellStart"/>
      <w:r>
        <w:rPr>
          <w:rFonts w:ascii="Arial" w:eastAsia="Arial" w:hAnsi="Arial"/>
          <w:sz w:val="26"/>
        </w:rPr>
        <w:t>البريد</w:t>
      </w:r>
      <w:proofErr w:type="spellEnd"/>
      <w:r>
        <w:rPr>
          <w:rFonts w:ascii="Arial" w:eastAsia="Arial" w:hAnsi="Arial"/>
          <w:sz w:val="26"/>
        </w:rPr>
        <w:t xml:space="preserve"> </w:t>
      </w:r>
      <w:proofErr w:type="spellStart"/>
      <w:r>
        <w:rPr>
          <w:rFonts w:ascii="Arial" w:eastAsia="Arial" w:hAnsi="Arial"/>
          <w:sz w:val="26"/>
        </w:rPr>
        <w:t>الإلكتروني</w:t>
      </w:r>
      <w:proofErr w:type="spellEnd"/>
      <w:r>
        <w:rPr>
          <w:rFonts w:ascii="Arial" w:eastAsia="Arial" w:hAnsi="Arial"/>
          <w:sz w:val="26"/>
        </w:rPr>
        <w:t>:</w:t>
      </w:r>
      <w:r>
        <w:rPr>
          <w:rFonts w:ascii="Arial" w:eastAsia="Arial" w:hAnsi="Arial"/>
          <w:sz w:val="26"/>
        </w:rPr>
        <w:br/>
        <w:t>info@travelinab</w:t>
      </w:r>
      <w:bookmarkStart w:id="0" w:name="_GoBack"/>
      <w:bookmarkEnd w:id="0"/>
      <w:r>
        <w:rPr>
          <w:rFonts w:ascii="Arial" w:eastAsia="Arial" w:hAnsi="Arial"/>
          <w:sz w:val="26"/>
        </w:rPr>
        <w:t>usiness.com</w:t>
      </w:r>
      <w:r>
        <w:rPr>
          <w:rFonts w:ascii="Arial" w:eastAsia="Arial" w:hAnsi="Arial"/>
          <w:sz w:val="26"/>
        </w:rPr>
        <w:br/>
      </w:r>
      <w:r>
        <w:rPr>
          <w:rFonts w:ascii="Arial" w:eastAsia="Arial" w:hAnsi="Arial"/>
          <w:sz w:val="26"/>
        </w:rPr>
        <w:br/>
      </w:r>
      <w:proofErr w:type="spellStart"/>
      <w:r>
        <w:rPr>
          <w:rFonts w:ascii="Arial" w:eastAsia="Arial" w:hAnsi="Arial"/>
          <w:sz w:val="26"/>
        </w:rPr>
        <w:t>الموقع</w:t>
      </w:r>
      <w:proofErr w:type="spellEnd"/>
      <w:r>
        <w:rPr>
          <w:rFonts w:ascii="Arial" w:eastAsia="Arial" w:hAnsi="Arial"/>
          <w:sz w:val="26"/>
        </w:rPr>
        <w:t xml:space="preserve"> </w:t>
      </w:r>
      <w:proofErr w:type="spellStart"/>
      <w:r>
        <w:rPr>
          <w:rFonts w:ascii="Arial" w:eastAsia="Arial" w:hAnsi="Arial"/>
          <w:sz w:val="26"/>
        </w:rPr>
        <w:t>الإلكتروني</w:t>
      </w:r>
      <w:proofErr w:type="spellEnd"/>
      <w:r>
        <w:rPr>
          <w:rFonts w:ascii="Arial" w:eastAsia="Arial" w:hAnsi="Arial"/>
          <w:sz w:val="26"/>
        </w:rPr>
        <w:t>:</w:t>
      </w:r>
      <w:r>
        <w:rPr>
          <w:rFonts w:ascii="Arial" w:eastAsia="Arial" w:hAnsi="Arial"/>
          <w:sz w:val="26"/>
        </w:rPr>
        <w:br/>
        <w:t>www.travelinabusiness.com</w:t>
      </w:r>
      <w:r>
        <w:rPr>
          <w:rFonts w:ascii="Arial" w:eastAsia="Arial" w:hAnsi="Arial"/>
          <w:sz w:val="26"/>
        </w:rPr>
        <w:br/>
      </w:r>
      <w:r>
        <w:rPr>
          <w:rFonts w:ascii="Arial" w:eastAsia="Arial" w:hAnsi="Arial"/>
          <w:sz w:val="26"/>
        </w:rPr>
        <w:br/>
      </w:r>
      <w:proofErr w:type="spellStart"/>
      <w:r>
        <w:rPr>
          <w:rFonts w:ascii="Arial" w:eastAsia="Arial" w:hAnsi="Arial"/>
          <w:sz w:val="26"/>
        </w:rPr>
        <w:t>العنوان</w:t>
      </w:r>
      <w:proofErr w:type="spellEnd"/>
      <w:r>
        <w:rPr>
          <w:rFonts w:ascii="Arial" w:eastAsia="Arial" w:hAnsi="Arial"/>
          <w:sz w:val="26"/>
        </w:rPr>
        <w:t>:</w:t>
      </w:r>
      <w:r>
        <w:rPr>
          <w:rFonts w:ascii="Arial" w:eastAsia="Arial" w:hAnsi="Arial"/>
          <w:sz w:val="26"/>
        </w:rPr>
        <w:br/>
      </w:r>
      <w:proofErr w:type="spellStart"/>
      <w:r>
        <w:rPr>
          <w:rFonts w:ascii="Arial" w:eastAsia="Arial" w:hAnsi="Arial"/>
          <w:sz w:val="26"/>
        </w:rPr>
        <w:lastRenderedPageBreak/>
        <w:t>مدينة</w:t>
      </w:r>
      <w:proofErr w:type="spellEnd"/>
      <w:r>
        <w:rPr>
          <w:rFonts w:ascii="Arial" w:eastAsia="Arial" w:hAnsi="Arial"/>
          <w:sz w:val="26"/>
        </w:rPr>
        <w:t xml:space="preserve"> </w:t>
      </w:r>
      <w:proofErr w:type="spellStart"/>
      <w:r>
        <w:rPr>
          <w:rFonts w:ascii="Arial" w:eastAsia="Arial" w:hAnsi="Arial"/>
          <w:sz w:val="26"/>
        </w:rPr>
        <w:t>الملك</w:t>
      </w:r>
      <w:proofErr w:type="spellEnd"/>
      <w:r>
        <w:rPr>
          <w:rFonts w:ascii="Arial" w:eastAsia="Arial" w:hAnsi="Arial"/>
          <w:sz w:val="26"/>
        </w:rPr>
        <w:t xml:space="preserve"> </w:t>
      </w:r>
      <w:proofErr w:type="spellStart"/>
      <w:r>
        <w:rPr>
          <w:rFonts w:ascii="Arial" w:eastAsia="Arial" w:hAnsi="Arial"/>
          <w:sz w:val="26"/>
        </w:rPr>
        <w:t>عبد</w:t>
      </w:r>
      <w:proofErr w:type="spellEnd"/>
      <w:r>
        <w:rPr>
          <w:rFonts w:ascii="Arial" w:eastAsia="Arial" w:hAnsi="Arial"/>
          <w:sz w:val="26"/>
        </w:rPr>
        <w:t xml:space="preserve"> </w:t>
      </w:r>
      <w:proofErr w:type="spellStart"/>
      <w:r>
        <w:rPr>
          <w:rFonts w:ascii="Arial" w:eastAsia="Arial" w:hAnsi="Arial"/>
          <w:sz w:val="26"/>
        </w:rPr>
        <w:t>الله</w:t>
      </w:r>
      <w:proofErr w:type="spellEnd"/>
      <w:r>
        <w:rPr>
          <w:rFonts w:ascii="Arial" w:eastAsia="Arial" w:hAnsi="Arial"/>
          <w:sz w:val="26"/>
        </w:rPr>
        <w:t xml:space="preserve"> </w:t>
      </w:r>
      <w:proofErr w:type="spellStart"/>
      <w:r>
        <w:rPr>
          <w:rFonts w:ascii="Arial" w:eastAsia="Arial" w:hAnsi="Arial"/>
          <w:sz w:val="26"/>
        </w:rPr>
        <w:t>المالي</w:t>
      </w:r>
      <w:proofErr w:type="spellEnd"/>
      <w:r>
        <w:rPr>
          <w:rFonts w:ascii="Arial" w:eastAsia="Arial" w:hAnsi="Arial"/>
          <w:sz w:val="26"/>
        </w:rPr>
        <w:t xml:space="preserve"> (KAFD)</w:t>
      </w:r>
      <w:r>
        <w:rPr>
          <w:rFonts w:ascii="Arial" w:eastAsia="Arial" w:hAnsi="Arial"/>
          <w:sz w:val="26"/>
        </w:rPr>
        <w:br/>
      </w:r>
      <w:proofErr w:type="spellStart"/>
      <w:r>
        <w:rPr>
          <w:rFonts w:ascii="Arial" w:eastAsia="Arial" w:hAnsi="Arial"/>
          <w:sz w:val="26"/>
        </w:rPr>
        <w:t>المملكة</w:t>
      </w:r>
      <w:proofErr w:type="spellEnd"/>
      <w:r>
        <w:rPr>
          <w:rFonts w:ascii="Arial" w:eastAsia="Arial" w:hAnsi="Arial"/>
          <w:sz w:val="26"/>
        </w:rPr>
        <w:t xml:space="preserve"> </w:t>
      </w:r>
      <w:proofErr w:type="spellStart"/>
      <w:r>
        <w:rPr>
          <w:rFonts w:ascii="Arial" w:eastAsia="Arial" w:hAnsi="Arial"/>
          <w:sz w:val="26"/>
        </w:rPr>
        <w:t>العربية</w:t>
      </w:r>
      <w:proofErr w:type="spellEnd"/>
      <w:r>
        <w:rPr>
          <w:rFonts w:ascii="Arial" w:eastAsia="Arial" w:hAnsi="Arial"/>
          <w:sz w:val="26"/>
        </w:rPr>
        <w:t xml:space="preserve"> السعودية</w:t>
      </w:r>
    </w:p>
    <w:p w:rsidR="000D1BF4" w:rsidRPr="000D1BF4" w:rsidRDefault="000D1BF4" w:rsidP="000D1BF4">
      <w:pPr>
        <w:bidi/>
        <w:spacing w:after="180" w:line="240" w:lineRule="auto"/>
        <w:rPr>
          <w:rFonts w:ascii="Arial" w:eastAsia="Times New Roman" w:hAnsi="Arial" w:cs="Arial"/>
          <w:b/>
          <w:bCs/>
          <w:sz w:val="30"/>
          <w:szCs w:val="30"/>
        </w:rPr>
      </w:pPr>
      <w:r w:rsidRPr="000D1BF4">
        <w:rPr>
          <w:rFonts w:ascii="Segoe UI Emoji" w:eastAsia="Times New Roman" w:hAnsi="Segoe UI Emoji" w:cs="Segoe UI Emoji"/>
          <w:b/>
          <w:bCs/>
          <w:sz w:val="30"/>
          <w:szCs w:val="30"/>
        </w:rPr>
        <w:t>👥</w:t>
      </w:r>
      <w:r w:rsidRPr="000D1BF4">
        <w:rPr>
          <w:rFonts w:ascii="Arial" w:eastAsia="Times New Roman" w:hAnsi="Arial" w:cs="Arial"/>
          <w:b/>
          <w:bCs/>
          <w:sz w:val="30"/>
          <w:szCs w:val="30"/>
        </w:rPr>
        <w:t xml:space="preserve"> </w:t>
      </w:r>
      <w:r w:rsidRPr="000D1BF4">
        <w:rPr>
          <w:rFonts w:ascii="Arial" w:eastAsia="Times New Roman" w:hAnsi="Arial" w:cs="Arial"/>
          <w:b/>
          <w:bCs/>
          <w:sz w:val="30"/>
          <w:szCs w:val="30"/>
          <w:rtl/>
        </w:rPr>
        <w:t>فريق الخبرات المهنية والاستراتيجية</w:t>
      </w:r>
      <w:r w:rsidRPr="000D1BF4">
        <w:rPr>
          <w:rFonts w:ascii="Arial" w:eastAsia="Times New Roman" w:hAnsi="Arial" w:cs="Arial"/>
          <w:b/>
          <w:bCs/>
          <w:sz w:val="30"/>
          <w:szCs w:val="30"/>
        </w:rPr>
        <w:t xml:space="preserve"> | Our Professional Experts</w:t>
      </w:r>
    </w:p>
    <w:p w:rsidR="000D1BF4" w:rsidRPr="000D1BF4" w:rsidRDefault="000D1BF4" w:rsidP="000D1BF4">
      <w:pPr>
        <w:bidi/>
        <w:spacing w:line="240" w:lineRule="auto"/>
        <w:rPr>
          <w:rFonts w:ascii="Arial" w:eastAsia="Times New Roman" w:hAnsi="Arial" w:cs="Arial"/>
          <w:sz w:val="24"/>
          <w:szCs w:val="24"/>
        </w:rPr>
      </w:pPr>
      <w:r w:rsidRPr="000D1BF4">
        <w:rPr>
          <w:rFonts w:ascii="Arial" w:eastAsia="Times New Roman" w:hAnsi="Arial" w:cs="Arial"/>
          <w:sz w:val="24"/>
          <w:szCs w:val="24"/>
          <w:rtl/>
        </w:rPr>
        <w:t xml:space="preserve">نفخر في </w:t>
      </w:r>
      <w:r w:rsidRPr="000D1BF4">
        <w:rPr>
          <w:rFonts w:ascii="Arial" w:eastAsia="Times New Roman" w:hAnsi="Arial" w:cs="Arial"/>
          <w:b/>
          <w:bCs/>
          <w:sz w:val="24"/>
          <w:szCs w:val="24"/>
        </w:rPr>
        <w:t>Mature T. Business</w:t>
      </w:r>
      <w:r w:rsidRPr="000D1BF4">
        <w:rPr>
          <w:rFonts w:ascii="Arial" w:eastAsia="Times New Roman" w:hAnsi="Arial" w:cs="Arial"/>
          <w:sz w:val="24"/>
          <w:szCs w:val="24"/>
        </w:rPr>
        <w:t xml:space="preserve"> </w:t>
      </w:r>
      <w:r w:rsidRPr="000D1BF4">
        <w:rPr>
          <w:rFonts w:ascii="Arial" w:eastAsia="Times New Roman" w:hAnsi="Arial" w:cs="Arial"/>
          <w:sz w:val="24"/>
          <w:szCs w:val="24"/>
          <w:rtl/>
        </w:rPr>
        <w:t>بضم نخبة من أبرز العلماء والخبراء والمستشارين في مجالات الاقتصاد، المالية، وتكنولوجيا المعلومات على مستوى الوطن العربي والدولي، ليقودوا مسيرة التحليل وصناعة القرار المالي المستدام لعملائنا</w:t>
      </w:r>
      <w:r w:rsidRPr="000D1BF4">
        <w:rPr>
          <w:rFonts w:ascii="Arial" w:eastAsia="Times New Roman" w:hAnsi="Arial" w:cs="Arial"/>
          <w:sz w:val="24"/>
          <w:szCs w:val="24"/>
        </w:rPr>
        <w:t>:</w:t>
      </w:r>
    </w:p>
    <w:p w:rsidR="000D1BF4" w:rsidRPr="000D1BF4" w:rsidRDefault="000D1BF4" w:rsidP="000D1BF4">
      <w:pPr>
        <w:bidi/>
        <w:spacing w:after="180" w:line="240" w:lineRule="auto"/>
        <w:rPr>
          <w:rFonts w:ascii="Arial" w:eastAsia="Times New Roman" w:hAnsi="Arial" w:cs="Arial"/>
          <w:b/>
          <w:bCs/>
          <w:sz w:val="30"/>
          <w:szCs w:val="30"/>
        </w:rPr>
      </w:pPr>
      <w:r w:rsidRPr="000D1BF4">
        <w:rPr>
          <w:rFonts w:ascii="Segoe UI Emoji" w:eastAsia="Times New Roman" w:hAnsi="Segoe UI Emoji" w:cs="Segoe UI Emoji"/>
          <w:b/>
          <w:bCs/>
          <w:sz w:val="30"/>
          <w:szCs w:val="30"/>
        </w:rPr>
        <w:t>💼</w:t>
      </w:r>
      <w:r w:rsidRPr="000D1BF4">
        <w:rPr>
          <w:rFonts w:ascii="Arial" w:eastAsia="Times New Roman" w:hAnsi="Arial" w:cs="Arial"/>
          <w:b/>
          <w:bCs/>
          <w:sz w:val="30"/>
          <w:szCs w:val="30"/>
        </w:rPr>
        <w:t xml:space="preserve"> </w:t>
      </w:r>
      <w:r w:rsidRPr="000D1BF4">
        <w:rPr>
          <w:rFonts w:ascii="Arial" w:eastAsia="Times New Roman" w:hAnsi="Arial" w:cs="Arial"/>
          <w:b/>
          <w:bCs/>
          <w:sz w:val="30"/>
          <w:szCs w:val="30"/>
          <w:rtl/>
        </w:rPr>
        <w:t>الأستاذ الدكتور / صلاح الدين فهمي</w:t>
      </w:r>
    </w:p>
    <w:p w:rsidR="000D1BF4" w:rsidRPr="000D1BF4" w:rsidRDefault="000D1BF4" w:rsidP="000D1BF4">
      <w:pPr>
        <w:numPr>
          <w:ilvl w:val="0"/>
          <w:numId w:val="10"/>
        </w:numPr>
        <w:bidi/>
        <w:spacing w:after="0" w:line="240" w:lineRule="auto"/>
        <w:ind w:left="0"/>
        <w:rPr>
          <w:rFonts w:ascii="Arial" w:eastAsia="Times New Roman" w:hAnsi="Arial" w:cs="Arial"/>
          <w:sz w:val="24"/>
          <w:szCs w:val="24"/>
        </w:rPr>
      </w:pPr>
      <w:r w:rsidRPr="000D1BF4">
        <w:rPr>
          <w:rFonts w:ascii="Arial" w:eastAsia="Times New Roman" w:hAnsi="Arial" w:cs="Arial"/>
          <w:b/>
          <w:bCs/>
          <w:sz w:val="24"/>
          <w:szCs w:val="24"/>
          <w:rtl/>
        </w:rPr>
        <w:t>أستاذ الاقتصاد والأكاديمي البارز</w:t>
      </w:r>
    </w:p>
    <w:p w:rsidR="000D1BF4" w:rsidRPr="000D1BF4" w:rsidRDefault="000D1BF4" w:rsidP="000D1BF4">
      <w:pPr>
        <w:numPr>
          <w:ilvl w:val="0"/>
          <w:numId w:val="10"/>
        </w:numPr>
        <w:bidi/>
        <w:spacing w:after="0" w:line="240" w:lineRule="auto"/>
        <w:ind w:left="0"/>
        <w:rPr>
          <w:rFonts w:ascii="Arial" w:eastAsia="Times New Roman" w:hAnsi="Arial" w:cs="Arial"/>
          <w:sz w:val="24"/>
          <w:szCs w:val="24"/>
        </w:rPr>
      </w:pPr>
      <w:r w:rsidRPr="000D1BF4">
        <w:rPr>
          <w:rFonts w:ascii="Arial" w:eastAsia="Times New Roman" w:hAnsi="Arial" w:cs="Arial"/>
          <w:sz w:val="24"/>
          <w:szCs w:val="24"/>
          <w:rtl/>
        </w:rPr>
        <w:t>يُعد أحد أعلام مستشاري الاقتصاد في الوطن العربي، ويمتلك مسيرة حافلة بالإشراف على الرؤى والخطط الاقتصادية الكبرى، وتوجيه السياسات المالية للمؤسسات</w:t>
      </w:r>
      <w:r w:rsidRPr="000D1BF4">
        <w:rPr>
          <w:rFonts w:ascii="Arial" w:eastAsia="Times New Roman" w:hAnsi="Arial" w:cs="Arial"/>
          <w:sz w:val="24"/>
          <w:szCs w:val="24"/>
        </w:rPr>
        <w:t>.</w:t>
      </w:r>
    </w:p>
    <w:p w:rsidR="000D1BF4" w:rsidRPr="000D1BF4" w:rsidRDefault="000D1BF4" w:rsidP="000D1BF4">
      <w:pPr>
        <w:bidi/>
        <w:spacing w:after="180" w:line="240" w:lineRule="auto"/>
        <w:rPr>
          <w:rFonts w:ascii="Arial" w:eastAsia="Times New Roman" w:hAnsi="Arial" w:cs="Arial"/>
          <w:b/>
          <w:bCs/>
          <w:sz w:val="30"/>
          <w:szCs w:val="30"/>
        </w:rPr>
      </w:pPr>
      <w:r w:rsidRPr="000D1BF4">
        <w:rPr>
          <w:rFonts w:ascii="Segoe UI Emoji" w:eastAsia="Times New Roman" w:hAnsi="Segoe UI Emoji" w:cs="Segoe UI Emoji"/>
          <w:b/>
          <w:bCs/>
          <w:sz w:val="30"/>
          <w:szCs w:val="30"/>
        </w:rPr>
        <w:t>🏛</w:t>
      </w:r>
      <w:r w:rsidRPr="000D1BF4">
        <w:rPr>
          <w:rFonts w:ascii="Arial" w:eastAsia="Times New Roman" w:hAnsi="Arial" w:cs="Arial"/>
          <w:b/>
          <w:bCs/>
          <w:sz w:val="30"/>
          <w:szCs w:val="30"/>
        </w:rPr>
        <w:t xml:space="preserve">️ </w:t>
      </w:r>
      <w:r w:rsidRPr="000D1BF4">
        <w:rPr>
          <w:rFonts w:ascii="Arial" w:eastAsia="Times New Roman" w:hAnsi="Arial" w:cs="Arial"/>
          <w:b/>
          <w:bCs/>
          <w:sz w:val="30"/>
          <w:szCs w:val="30"/>
          <w:rtl/>
        </w:rPr>
        <w:t>الأستاذ الدكتور / فياض عبد المنعم</w:t>
      </w:r>
    </w:p>
    <w:p w:rsidR="000D1BF4" w:rsidRPr="000D1BF4" w:rsidRDefault="000D1BF4" w:rsidP="000D1BF4">
      <w:pPr>
        <w:numPr>
          <w:ilvl w:val="0"/>
          <w:numId w:val="11"/>
        </w:numPr>
        <w:bidi/>
        <w:spacing w:after="0" w:line="240" w:lineRule="auto"/>
        <w:ind w:left="0"/>
        <w:rPr>
          <w:rFonts w:ascii="Arial" w:eastAsia="Times New Roman" w:hAnsi="Arial" w:cs="Arial"/>
          <w:sz w:val="24"/>
          <w:szCs w:val="24"/>
        </w:rPr>
      </w:pPr>
      <w:r w:rsidRPr="000D1BF4">
        <w:rPr>
          <w:rFonts w:ascii="Arial" w:eastAsia="Times New Roman" w:hAnsi="Arial" w:cs="Arial"/>
          <w:b/>
          <w:bCs/>
          <w:sz w:val="24"/>
          <w:szCs w:val="24"/>
          <w:rtl/>
        </w:rPr>
        <w:t>وزير المالية المصري الأسبق</w:t>
      </w:r>
    </w:p>
    <w:p w:rsidR="000D1BF4" w:rsidRDefault="000D1BF4" w:rsidP="000D1BF4">
      <w:pPr>
        <w:numPr>
          <w:ilvl w:val="0"/>
          <w:numId w:val="11"/>
        </w:numPr>
        <w:bidi/>
        <w:spacing w:after="0" w:line="240" w:lineRule="auto"/>
        <w:ind w:left="0"/>
        <w:rPr>
          <w:rFonts w:ascii="Arial" w:eastAsia="Times New Roman" w:hAnsi="Arial" w:cs="Arial"/>
          <w:sz w:val="24"/>
          <w:szCs w:val="24"/>
        </w:rPr>
      </w:pPr>
      <w:r w:rsidRPr="000D1BF4">
        <w:rPr>
          <w:rFonts w:ascii="Arial" w:eastAsia="Times New Roman" w:hAnsi="Arial" w:cs="Arial"/>
          <w:sz w:val="24"/>
          <w:szCs w:val="24"/>
          <w:rtl/>
        </w:rPr>
        <w:t>أحد أبرز علماء ورجال الاقتصاد الإسلامي في المنطقة، يجمع بين الخبرة السيادية في إدارة المالية العامة والعمق الأكاديمي في صياغة الأدوات والحلول التمويلية المتوافقة مع الشريعة</w:t>
      </w:r>
      <w:r w:rsidRPr="000D1BF4">
        <w:rPr>
          <w:rFonts w:ascii="Arial" w:eastAsia="Times New Roman" w:hAnsi="Arial" w:cs="Arial"/>
          <w:sz w:val="24"/>
          <w:szCs w:val="24"/>
        </w:rPr>
        <w:t>.</w:t>
      </w:r>
    </w:p>
    <w:p w:rsidR="007D08CC" w:rsidRDefault="007D08CC" w:rsidP="007D08CC">
      <w:pPr>
        <w:bidi/>
        <w:spacing w:after="0" w:line="240" w:lineRule="auto"/>
        <w:rPr>
          <w:rFonts w:ascii="Arial" w:eastAsia="Times New Roman" w:hAnsi="Arial" w:cs="Arial"/>
          <w:sz w:val="24"/>
          <w:szCs w:val="24"/>
          <w:rtl/>
        </w:rPr>
      </w:pPr>
    </w:p>
    <w:p w:rsidR="007D08CC" w:rsidRPr="000D1BF4" w:rsidRDefault="007D08CC" w:rsidP="007D08CC">
      <w:pPr>
        <w:bidi/>
        <w:spacing w:after="0" w:line="240" w:lineRule="auto"/>
        <w:rPr>
          <w:rFonts w:ascii="Arial" w:eastAsia="Times New Roman" w:hAnsi="Arial" w:cs="Arial"/>
          <w:sz w:val="24"/>
          <w:szCs w:val="24"/>
        </w:rPr>
      </w:pPr>
    </w:p>
    <w:p w:rsidR="000D1BF4" w:rsidRPr="000D1BF4" w:rsidRDefault="000D1BF4" w:rsidP="000D1BF4">
      <w:pPr>
        <w:bidi/>
        <w:spacing w:after="180" w:line="240" w:lineRule="auto"/>
        <w:rPr>
          <w:rFonts w:ascii="Arial" w:eastAsia="Times New Roman" w:hAnsi="Arial" w:cs="Arial"/>
          <w:b/>
          <w:bCs/>
          <w:sz w:val="30"/>
          <w:szCs w:val="30"/>
        </w:rPr>
      </w:pPr>
      <w:r w:rsidRPr="000D1BF4">
        <w:rPr>
          <w:rFonts w:ascii="Segoe UI Emoji" w:eastAsia="Times New Roman" w:hAnsi="Segoe UI Emoji" w:cs="Segoe UI Emoji"/>
          <w:b/>
          <w:bCs/>
          <w:sz w:val="30"/>
          <w:szCs w:val="30"/>
        </w:rPr>
        <w:t>📊</w:t>
      </w:r>
      <w:r w:rsidRPr="000D1BF4">
        <w:rPr>
          <w:rFonts w:ascii="Arial" w:eastAsia="Times New Roman" w:hAnsi="Arial" w:cs="Arial"/>
          <w:b/>
          <w:bCs/>
          <w:sz w:val="30"/>
          <w:szCs w:val="30"/>
        </w:rPr>
        <w:t xml:space="preserve"> </w:t>
      </w:r>
      <w:r w:rsidRPr="000D1BF4">
        <w:rPr>
          <w:rFonts w:ascii="Arial" w:eastAsia="Times New Roman" w:hAnsi="Arial" w:cs="Arial"/>
          <w:b/>
          <w:bCs/>
          <w:sz w:val="30"/>
          <w:szCs w:val="30"/>
          <w:rtl/>
        </w:rPr>
        <w:t>الدكتور / محمد رضوان</w:t>
      </w:r>
    </w:p>
    <w:p w:rsidR="000D1BF4" w:rsidRPr="000D1BF4" w:rsidRDefault="000D1BF4" w:rsidP="000D1BF4">
      <w:pPr>
        <w:numPr>
          <w:ilvl w:val="0"/>
          <w:numId w:val="12"/>
        </w:numPr>
        <w:bidi/>
        <w:spacing w:after="0" w:line="240" w:lineRule="auto"/>
        <w:ind w:left="0"/>
        <w:rPr>
          <w:rFonts w:ascii="Arial" w:eastAsia="Times New Roman" w:hAnsi="Arial" w:cs="Arial"/>
          <w:sz w:val="24"/>
          <w:szCs w:val="24"/>
        </w:rPr>
      </w:pPr>
      <w:r w:rsidRPr="000D1BF4">
        <w:rPr>
          <w:rFonts w:ascii="Arial" w:eastAsia="Times New Roman" w:hAnsi="Arial" w:cs="Arial"/>
          <w:b/>
          <w:bCs/>
          <w:sz w:val="24"/>
          <w:szCs w:val="24"/>
          <w:rtl/>
        </w:rPr>
        <w:t>شريك الشركة والخبير الاقتصادي</w:t>
      </w:r>
    </w:p>
    <w:p w:rsidR="000D1BF4" w:rsidRDefault="000D1BF4" w:rsidP="000D1BF4">
      <w:pPr>
        <w:numPr>
          <w:ilvl w:val="0"/>
          <w:numId w:val="12"/>
        </w:numPr>
        <w:bidi/>
        <w:spacing w:after="0" w:line="240" w:lineRule="auto"/>
        <w:ind w:left="0"/>
        <w:rPr>
          <w:rFonts w:ascii="Arial" w:eastAsia="Times New Roman" w:hAnsi="Arial" w:cs="Arial"/>
          <w:sz w:val="24"/>
          <w:szCs w:val="24"/>
        </w:rPr>
      </w:pPr>
      <w:r w:rsidRPr="000D1BF4">
        <w:rPr>
          <w:rFonts w:ascii="Arial" w:eastAsia="Times New Roman" w:hAnsi="Arial" w:cs="Arial"/>
          <w:sz w:val="24"/>
          <w:szCs w:val="24"/>
          <w:rtl/>
        </w:rPr>
        <w:t>مستشار واقتصادي متمرس، متخصص في صياغة الدراسات المالية المتقدمة، التحليل الاستراتيجي، وتقييم الفرص الاستثمارية لتوجيه رواد الأعمال نحو النمو المستدام</w:t>
      </w:r>
      <w:r w:rsidRPr="000D1BF4">
        <w:rPr>
          <w:rFonts w:ascii="Arial" w:eastAsia="Times New Roman" w:hAnsi="Arial" w:cs="Arial"/>
          <w:sz w:val="24"/>
          <w:szCs w:val="24"/>
        </w:rPr>
        <w:t>.</w:t>
      </w:r>
    </w:p>
    <w:p w:rsidR="007D08CC" w:rsidRDefault="007D08CC" w:rsidP="007D08CC">
      <w:pPr>
        <w:bidi/>
        <w:spacing w:after="0" w:line="240" w:lineRule="auto"/>
        <w:rPr>
          <w:rFonts w:ascii="Arial" w:eastAsia="Times New Roman" w:hAnsi="Arial" w:cs="Arial"/>
          <w:sz w:val="24"/>
          <w:szCs w:val="24"/>
          <w:rtl/>
        </w:rPr>
      </w:pPr>
    </w:p>
    <w:p w:rsidR="007D08CC" w:rsidRPr="007D08CC" w:rsidRDefault="007D08CC" w:rsidP="007D08CC">
      <w:pPr>
        <w:bidi/>
        <w:spacing w:line="240" w:lineRule="auto"/>
        <w:rPr>
          <w:rFonts w:ascii="Arial" w:eastAsia="Times New Roman" w:hAnsi="Arial" w:cs="Arial"/>
          <w:sz w:val="24"/>
          <w:szCs w:val="24"/>
        </w:rPr>
      </w:pPr>
      <w:r w:rsidRPr="007D08CC">
        <w:rPr>
          <w:rFonts w:ascii="Arial" w:eastAsia="Times New Roman" w:hAnsi="Arial" w:cs="Arial"/>
          <w:b/>
          <w:bCs/>
          <w:sz w:val="24"/>
          <w:szCs w:val="24"/>
          <w:rtl/>
        </w:rPr>
        <w:t>قراءة الأرقام وتحويلها إلى قرارات استراتيجية ناجحة.. هي جوهر القيادة المالية</w:t>
      </w:r>
      <w:r w:rsidRPr="007D08CC">
        <w:rPr>
          <w:rFonts w:ascii="Arial" w:eastAsia="Times New Roman" w:hAnsi="Arial" w:cs="Arial"/>
          <w:b/>
          <w:bCs/>
          <w:sz w:val="24"/>
          <w:szCs w:val="24"/>
        </w:rPr>
        <w:t>.</w:t>
      </w:r>
    </w:p>
    <w:p w:rsidR="007D08CC" w:rsidRPr="007D08CC" w:rsidRDefault="007D08CC" w:rsidP="007D08CC">
      <w:pPr>
        <w:bidi/>
        <w:spacing w:line="240" w:lineRule="auto"/>
        <w:rPr>
          <w:rFonts w:ascii="Arial" w:eastAsia="Times New Roman" w:hAnsi="Arial" w:cs="Arial"/>
          <w:sz w:val="24"/>
          <w:szCs w:val="24"/>
        </w:rPr>
      </w:pPr>
      <w:r w:rsidRPr="007D08CC">
        <w:rPr>
          <w:rFonts w:ascii="Arial" w:eastAsia="Times New Roman" w:hAnsi="Arial" w:cs="Arial"/>
          <w:sz w:val="24"/>
          <w:szCs w:val="24"/>
          <w:rtl/>
        </w:rPr>
        <w:t xml:space="preserve">نسعد اليوم في </w:t>
      </w:r>
      <w:r w:rsidRPr="007D08CC">
        <w:rPr>
          <w:rFonts w:ascii="Arial" w:eastAsia="Times New Roman" w:hAnsi="Arial" w:cs="Arial"/>
          <w:b/>
          <w:bCs/>
          <w:sz w:val="24"/>
          <w:szCs w:val="24"/>
        </w:rPr>
        <w:t>Mature T. Business</w:t>
      </w:r>
      <w:r w:rsidRPr="007D08CC">
        <w:rPr>
          <w:rFonts w:ascii="Arial" w:eastAsia="Times New Roman" w:hAnsi="Arial" w:cs="Arial"/>
          <w:sz w:val="24"/>
          <w:szCs w:val="24"/>
        </w:rPr>
        <w:t xml:space="preserve"> </w:t>
      </w:r>
      <w:r w:rsidRPr="007D08CC">
        <w:rPr>
          <w:rFonts w:ascii="Arial" w:eastAsia="Times New Roman" w:hAnsi="Arial" w:cs="Arial"/>
          <w:sz w:val="24"/>
          <w:szCs w:val="24"/>
          <w:rtl/>
        </w:rPr>
        <w:t xml:space="preserve">بالتعريف بأحد الأعمدة الاستشارية والشريك المؤسس للشركة، </w:t>
      </w:r>
      <w:r w:rsidRPr="007D08CC">
        <w:rPr>
          <w:rFonts w:ascii="Arial" w:eastAsia="Times New Roman" w:hAnsi="Arial" w:cs="Arial"/>
          <w:b/>
          <w:bCs/>
          <w:sz w:val="24"/>
          <w:szCs w:val="24"/>
          <w:rtl/>
        </w:rPr>
        <w:t>الدكتور / محمد رضوان</w:t>
      </w:r>
      <w:r w:rsidRPr="007D08CC">
        <w:rPr>
          <w:rFonts w:ascii="Arial" w:eastAsia="Times New Roman" w:hAnsi="Arial" w:cs="Arial"/>
          <w:sz w:val="24"/>
          <w:szCs w:val="24"/>
        </w:rPr>
        <w:t>.</w:t>
      </w:r>
    </w:p>
    <w:p w:rsidR="007D08CC" w:rsidRPr="007D08CC" w:rsidRDefault="007D08CC" w:rsidP="007D08CC">
      <w:pPr>
        <w:bidi/>
        <w:spacing w:line="240" w:lineRule="auto"/>
        <w:rPr>
          <w:rFonts w:ascii="Arial" w:eastAsia="Times New Roman" w:hAnsi="Arial" w:cs="Arial"/>
          <w:sz w:val="24"/>
          <w:szCs w:val="24"/>
        </w:rPr>
      </w:pPr>
      <w:r w:rsidRPr="007D08CC">
        <w:rPr>
          <w:rFonts w:ascii="Arial" w:eastAsia="Times New Roman" w:hAnsi="Arial" w:cs="Arial"/>
          <w:sz w:val="24"/>
          <w:szCs w:val="24"/>
          <w:rtl/>
        </w:rPr>
        <w:t>يجمع الدكتور محمد بين العمق الأكاديمي الرفيع والخبرة التنفيذية الميدانية، وهو ما ينعكس مباشرة على جودة الحلول التي نقدمها لعملائنا في المنطقة</w:t>
      </w:r>
      <w:r w:rsidRPr="007D08CC">
        <w:rPr>
          <w:rFonts w:ascii="Arial" w:eastAsia="Times New Roman" w:hAnsi="Arial" w:cs="Arial"/>
          <w:sz w:val="24"/>
          <w:szCs w:val="24"/>
        </w:rPr>
        <w:t>:</w:t>
      </w:r>
    </w:p>
    <w:p w:rsidR="007D08CC" w:rsidRPr="007D08CC" w:rsidRDefault="007D08CC" w:rsidP="007D08CC">
      <w:pPr>
        <w:bidi/>
        <w:spacing w:line="240" w:lineRule="auto"/>
        <w:rPr>
          <w:rFonts w:ascii="Arial" w:eastAsia="Times New Roman" w:hAnsi="Arial" w:cs="Arial"/>
          <w:sz w:val="24"/>
          <w:szCs w:val="24"/>
        </w:rPr>
      </w:pPr>
      <w:r w:rsidRPr="007D08CC">
        <w:rPr>
          <w:rFonts w:ascii="Segoe UI Emoji" w:eastAsia="Times New Roman" w:hAnsi="Segoe UI Emoji" w:cs="Segoe UI Emoji"/>
          <w:sz w:val="24"/>
          <w:szCs w:val="24"/>
        </w:rPr>
        <w:t>🎓</w:t>
      </w:r>
      <w:r w:rsidRPr="007D08CC">
        <w:rPr>
          <w:rFonts w:ascii="Arial" w:eastAsia="Times New Roman" w:hAnsi="Arial" w:cs="Arial"/>
          <w:sz w:val="24"/>
          <w:szCs w:val="24"/>
        </w:rPr>
        <w:t xml:space="preserve"> </w:t>
      </w:r>
      <w:r w:rsidRPr="007D08CC">
        <w:rPr>
          <w:rFonts w:ascii="Arial" w:eastAsia="Times New Roman" w:hAnsi="Arial" w:cs="Arial"/>
          <w:b/>
          <w:bCs/>
          <w:sz w:val="24"/>
          <w:szCs w:val="24"/>
          <w:rtl/>
        </w:rPr>
        <w:t>التميز الأكاديمي</w:t>
      </w:r>
      <w:r w:rsidRPr="007D08CC">
        <w:rPr>
          <w:rFonts w:ascii="Arial" w:eastAsia="Times New Roman" w:hAnsi="Arial" w:cs="Arial"/>
          <w:b/>
          <w:bCs/>
          <w:sz w:val="24"/>
          <w:szCs w:val="24"/>
        </w:rPr>
        <w:t>:</w:t>
      </w:r>
      <w:r w:rsidRPr="007D08CC">
        <w:rPr>
          <w:rFonts w:ascii="Arial" w:eastAsia="Times New Roman" w:hAnsi="Arial" w:cs="Arial"/>
          <w:sz w:val="24"/>
          <w:szCs w:val="24"/>
        </w:rPr>
        <w:t xml:space="preserve"> </w:t>
      </w:r>
      <w:r w:rsidRPr="007D08CC">
        <w:rPr>
          <w:rFonts w:ascii="Arial" w:eastAsia="Times New Roman" w:hAnsi="Arial" w:cs="Arial"/>
          <w:sz w:val="24"/>
          <w:szCs w:val="24"/>
          <w:rtl/>
        </w:rPr>
        <w:t xml:space="preserve">حاصل على درجتي </w:t>
      </w:r>
      <w:r w:rsidRPr="007D08CC">
        <w:rPr>
          <w:rFonts w:ascii="Arial" w:eastAsia="Times New Roman" w:hAnsi="Arial" w:cs="Arial"/>
          <w:b/>
          <w:bCs/>
          <w:sz w:val="24"/>
          <w:szCs w:val="24"/>
          <w:rtl/>
        </w:rPr>
        <w:t>الدكتوراه والماجستير من الجامعة الأمريكية</w:t>
      </w:r>
      <w:r w:rsidRPr="007D08CC">
        <w:rPr>
          <w:rFonts w:ascii="Arial" w:eastAsia="Times New Roman" w:hAnsi="Arial" w:cs="Arial"/>
          <w:sz w:val="24"/>
          <w:szCs w:val="24"/>
          <w:rtl/>
        </w:rPr>
        <w:t xml:space="preserve">، بالإضافة لكونه محللاً معتمداً للنمذجة والتقييم المالي </w:t>
      </w:r>
      <w:r w:rsidRPr="007D08CC">
        <w:rPr>
          <w:rFonts w:ascii="Arial" w:eastAsia="Times New Roman" w:hAnsi="Arial" w:cs="Arial"/>
          <w:b/>
          <w:bCs/>
          <w:sz w:val="24"/>
          <w:szCs w:val="24"/>
        </w:rPr>
        <w:t>(FMVA)</w:t>
      </w:r>
      <w:r w:rsidRPr="007D08CC">
        <w:rPr>
          <w:rFonts w:ascii="Arial" w:eastAsia="Times New Roman" w:hAnsi="Arial" w:cs="Arial"/>
          <w:sz w:val="24"/>
          <w:szCs w:val="24"/>
        </w:rPr>
        <w:t xml:space="preserve"> </w:t>
      </w:r>
      <w:r w:rsidRPr="007D08CC">
        <w:rPr>
          <w:rFonts w:ascii="Arial" w:eastAsia="Times New Roman" w:hAnsi="Arial" w:cs="Arial"/>
          <w:sz w:val="24"/>
          <w:szCs w:val="24"/>
          <w:rtl/>
        </w:rPr>
        <w:t>من معهد</w:t>
      </w:r>
      <w:r w:rsidRPr="007D08CC">
        <w:rPr>
          <w:rFonts w:ascii="Arial" w:eastAsia="Times New Roman" w:hAnsi="Arial" w:cs="Arial"/>
          <w:sz w:val="24"/>
          <w:szCs w:val="24"/>
        </w:rPr>
        <w:t xml:space="preserve"> CFI </w:t>
      </w:r>
      <w:r w:rsidRPr="007D08CC">
        <w:rPr>
          <w:rFonts w:ascii="Arial" w:eastAsia="Times New Roman" w:hAnsi="Arial" w:cs="Arial"/>
          <w:sz w:val="24"/>
          <w:szCs w:val="24"/>
          <w:rtl/>
        </w:rPr>
        <w:t>الكندي الشهير</w:t>
      </w:r>
      <w:r w:rsidRPr="007D08CC">
        <w:rPr>
          <w:rFonts w:ascii="Arial" w:eastAsia="Times New Roman" w:hAnsi="Arial" w:cs="Arial"/>
          <w:sz w:val="24"/>
          <w:szCs w:val="24"/>
        </w:rPr>
        <w:t>.</w:t>
      </w:r>
      <w:r w:rsidRPr="007D08CC">
        <w:rPr>
          <w:rFonts w:ascii="Arial" w:eastAsia="Times New Roman" w:hAnsi="Arial" w:cs="Arial"/>
          <w:sz w:val="24"/>
          <w:szCs w:val="24"/>
        </w:rPr>
        <w:br/>
      </w:r>
      <w:r w:rsidRPr="007D08CC">
        <w:rPr>
          <w:rFonts w:ascii="Segoe UI Emoji" w:eastAsia="Times New Roman" w:hAnsi="Segoe UI Emoji" w:cs="Segoe UI Emoji"/>
          <w:sz w:val="24"/>
          <w:szCs w:val="24"/>
        </w:rPr>
        <w:t>✈️</w:t>
      </w:r>
      <w:r w:rsidRPr="007D08CC">
        <w:rPr>
          <w:rFonts w:ascii="Arial" w:eastAsia="Times New Roman" w:hAnsi="Arial" w:cs="Arial"/>
          <w:sz w:val="24"/>
          <w:szCs w:val="24"/>
        </w:rPr>
        <w:t xml:space="preserve"> </w:t>
      </w:r>
      <w:r w:rsidRPr="007D08CC">
        <w:rPr>
          <w:rFonts w:ascii="Arial" w:eastAsia="Times New Roman" w:hAnsi="Arial" w:cs="Arial"/>
          <w:b/>
          <w:bCs/>
          <w:sz w:val="24"/>
          <w:szCs w:val="24"/>
          <w:rtl/>
        </w:rPr>
        <w:t>الخبرة القطاعية</w:t>
      </w:r>
      <w:r w:rsidRPr="007D08CC">
        <w:rPr>
          <w:rFonts w:ascii="Arial" w:eastAsia="Times New Roman" w:hAnsi="Arial" w:cs="Arial"/>
          <w:b/>
          <w:bCs/>
          <w:sz w:val="24"/>
          <w:szCs w:val="24"/>
        </w:rPr>
        <w:t>:</w:t>
      </w:r>
      <w:r w:rsidRPr="007D08CC">
        <w:rPr>
          <w:rFonts w:ascii="Arial" w:eastAsia="Times New Roman" w:hAnsi="Arial" w:cs="Arial"/>
          <w:sz w:val="24"/>
          <w:szCs w:val="24"/>
        </w:rPr>
        <w:t xml:space="preserve"> </w:t>
      </w:r>
      <w:r w:rsidRPr="007D08CC">
        <w:rPr>
          <w:rFonts w:ascii="Arial" w:eastAsia="Times New Roman" w:hAnsi="Arial" w:cs="Arial"/>
          <w:sz w:val="24"/>
          <w:szCs w:val="24"/>
          <w:rtl/>
        </w:rPr>
        <w:t xml:space="preserve">قاد الإدارة المالية بكبرى الشركات والوكالات العاملة في </w:t>
      </w:r>
      <w:r w:rsidRPr="007D08CC">
        <w:rPr>
          <w:rFonts w:ascii="Arial" w:eastAsia="Times New Roman" w:hAnsi="Arial" w:cs="Arial"/>
          <w:b/>
          <w:bCs/>
          <w:sz w:val="24"/>
          <w:szCs w:val="24"/>
          <w:rtl/>
        </w:rPr>
        <w:t>قطاع صناعة الطيران</w:t>
      </w:r>
      <w:r w:rsidRPr="007D08CC">
        <w:rPr>
          <w:rFonts w:ascii="Arial" w:eastAsia="Times New Roman" w:hAnsi="Arial" w:cs="Arial"/>
          <w:sz w:val="24"/>
          <w:szCs w:val="24"/>
          <w:rtl/>
        </w:rPr>
        <w:t>، مما منحه رؤية استثنائية في إدارة رأس المال العامل والتنبؤ المالي للمؤسسات الكبرى</w:t>
      </w:r>
      <w:r w:rsidRPr="007D08CC">
        <w:rPr>
          <w:rFonts w:ascii="Arial" w:eastAsia="Times New Roman" w:hAnsi="Arial" w:cs="Arial"/>
          <w:sz w:val="24"/>
          <w:szCs w:val="24"/>
        </w:rPr>
        <w:t>.</w:t>
      </w:r>
    </w:p>
    <w:p w:rsidR="007D08CC" w:rsidRPr="007D08CC" w:rsidRDefault="007D08CC" w:rsidP="007D08CC">
      <w:pPr>
        <w:bidi/>
        <w:spacing w:line="240" w:lineRule="auto"/>
        <w:rPr>
          <w:rFonts w:ascii="Arial" w:eastAsia="Times New Roman" w:hAnsi="Arial" w:cs="Arial"/>
          <w:sz w:val="24"/>
          <w:szCs w:val="24"/>
        </w:rPr>
      </w:pPr>
      <w:r w:rsidRPr="007D08CC">
        <w:rPr>
          <w:rFonts w:ascii="Segoe UI Emoji" w:eastAsia="Times New Roman" w:hAnsi="Segoe UI Emoji" w:cs="Segoe UI Emoji"/>
          <w:sz w:val="24"/>
          <w:szCs w:val="24"/>
        </w:rPr>
        <w:t>💼</w:t>
      </w:r>
      <w:r w:rsidRPr="007D08CC">
        <w:rPr>
          <w:rFonts w:ascii="Arial" w:eastAsia="Times New Roman" w:hAnsi="Arial" w:cs="Arial"/>
          <w:sz w:val="24"/>
          <w:szCs w:val="24"/>
        </w:rPr>
        <w:t xml:space="preserve"> </w:t>
      </w:r>
      <w:r w:rsidRPr="007D08CC">
        <w:rPr>
          <w:rFonts w:ascii="Arial" w:eastAsia="Times New Roman" w:hAnsi="Arial" w:cs="Arial"/>
          <w:sz w:val="24"/>
          <w:szCs w:val="24"/>
          <w:rtl/>
        </w:rPr>
        <w:t>من خلال دوره كشريك ومستشار مالي واقتصادي في شركتنا، يقود الدكتور محمد ملفات التحليل المالي المتقدم، تقييم الشركات، وإدارة صفقات الاندماج والاستحواذ</w:t>
      </w:r>
      <w:r w:rsidRPr="007D08CC">
        <w:rPr>
          <w:rFonts w:ascii="Arial" w:eastAsia="Times New Roman" w:hAnsi="Arial" w:cs="Arial"/>
          <w:sz w:val="24"/>
          <w:szCs w:val="24"/>
        </w:rPr>
        <w:t xml:space="preserve"> (M&amp;</w:t>
      </w:r>
      <w:proofErr w:type="gramStart"/>
      <w:r w:rsidRPr="007D08CC">
        <w:rPr>
          <w:rFonts w:ascii="Arial" w:eastAsia="Times New Roman" w:hAnsi="Arial" w:cs="Arial"/>
          <w:sz w:val="24"/>
          <w:szCs w:val="24"/>
        </w:rPr>
        <w:t>A)</w:t>
      </w:r>
      <w:r w:rsidRPr="007D08CC">
        <w:rPr>
          <w:rFonts w:ascii="Arial" w:eastAsia="Times New Roman" w:hAnsi="Arial" w:cs="Arial"/>
          <w:sz w:val="24"/>
          <w:szCs w:val="24"/>
          <w:rtl/>
        </w:rPr>
        <w:t>،</w:t>
      </w:r>
      <w:proofErr w:type="gramEnd"/>
      <w:r w:rsidRPr="007D08CC">
        <w:rPr>
          <w:rFonts w:ascii="Arial" w:eastAsia="Times New Roman" w:hAnsi="Arial" w:cs="Arial"/>
          <w:sz w:val="24"/>
          <w:szCs w:val="24"/>
          <w:rtl/>
        </w:rPr>
        <w:t xml:space="preserve"> ممهداً الطريق للمؤسسات ورواد الأعمال لتحقيق الكفاءة التشغيلية والنمو المالي المستدام</w:t>
      </w:r>
      <w:r w:rsidRPr="007D08CC">
        <w:rPr>
          <w:rFonts w:ascii="Arial" w:eastAsia="Times New Roman" w:hAnsi="Arial" w:cs="Arial"/>
          <w:sz w:val="24"/>
          <w:szCs w:val="24"/>
        </w:rPr>
        <w:t>.</w:t>
      </w:r>
    </w:p>
    <w:p w:rsidR="007D08CC" w:rsidRPr="007D08CC" w:rsidRDefault="007D08CC" w:rsidP="007D08CC">
      <w:pPr>
        <w:bidi/>
        <w:spacing w:line="240" w:lineRule="auto"/>
        <w:rPr>
          <w:rFonts w:ascii="Arial" w:eastAsia="Times New Roman" w:hAnsi="Arial" w:cs="Arial"/>
          <w:sz w:val="24"/>
          <w:szCs w:val="24"/>
        </w:rPr>
      </w:pPr>
      <w:r w:rsidRPr="007D08CC">
        <w:rPr>
          <w:rFonts w:ascii="Segoe UI Emoji" w:eastAsia="Times New Roman" w:hAnsi="Segoe UI Emoji" w:cs="Segoe UI Emoji"/>
          <w:sz w:val="24"/>
          <w:szCs w:val="24"/>
        </w:rPr>
        <w:t>🤝</w:t>
      </w:r>
      <w:r w:rsidRPr="007D08CC">
        <w:rPr>
          <w:rFonts w:ascii="Arial" w:eastAsia="Times New Roman" w:hAnsi="Arial" w:cs="Arial"/>
          <w:sz w:val="24"/>
          <w:szCs w:val="24"/>
        </w:rPr>
        <w:t xml:space="preserve"> </w:t>
      </w:r>
      <w:r w:rsidRPr="007D08CC">
        <w:rPr>
          <w:rFonts w:ascii="Arial" w:eastAsia="Times New Roman" w:hAnsi="Arial" w:cs="Arial"/>
          <w:sz w:val="24"/>
          <w:szCs w:val="24"/>
          <w:rtl/>
        </w:rPr>
        <w:t>يسعدنا دائماً استقبال استشاراتكم المالية والاقتصادية لبناء مستقبل آمن ومستدام لأعمالكم</w:t>
      </w:r>
      <w:r w:rsidRPr="007D08CC">
        <w:rPr>
          <w:rFonts w:ascii="Arial" w:eastAsia="Times New Roman" w:hAnsi="Arial" w:cs="Arial"/>
          <w:sz w:val="24"/>
          <w:szCs w:val="24"/>
        </w:rPr>
        <w:t>.</w:t>
      </w:r>
    </w:p>
    <w:p w:rsidR="007D08CC" w:rsidRDefault="007D08CC" w:rsidP="007D08CC">
      <w:pPr>
        <w:bidi/>
        <w:spacing w:after="0" w:line="240" w:lineRule="auto"/>
        <w:rPr>
          <w:rFonts w:ascii="Arial" w:eastAsia="Times New Roman" w:hAnsi="Arial" w:cs="Arial"/>
          <w:sz w:val="24"/>
          <w:szCs w:val="24"/>
          <w:rtl/>
        </w:rPr>
      </w:pPr>
      <w:r w:rsidRPr="007D08CC">
        <w:rPr>
          <w:rFonts w:ascii="Arial" w:eastAsia="Times New Roman" w:hAnsi="Arial" w:cs="Arial"/>
          <w:sz w:val="24"/>
          <w:szCs w:val="24"/>
        </w:rPr>
        <w:lastRenderedPageBreak/>
        <w:t>#</w:t>
      </w:r>
      <w:proofErr w:type="spellStart"/>
      <w:r w:rsidRPr="007D08CC">
        <w:rPr>
          <w:rFonts w:ascii="Arial" w:eastAsia="Times New Roman" w:hAnsi="Arial" w:cs="Arial"/>
          <w:sz w:val="24"/>
          <w:szCs w:val="24"/>
          <w:rtl/>
        </w:rPr>
        <w:t>التحليل_المالي</w:t>
      </w:r>
      <w:proofErr w:type="spellEnd"/>
      <w:r w:rsidRPr="007D08CC">
        <w:rPr>
          <w:rFonts w:ascii="Arial" w:eastAsia="Times New Roman" w:hAnsi="Arial" w:cs="Arial"/>
          <w:sz w:val="24"/>
          <w:szCs w:val="24"/>
          <w:rtl/>
        </w:rPr>
        <w:t xml:space="preserve"> #</w:t>
      </w:r>
      <w:proofErr w:type="spellStart"/>
      <w:r w:rsidRPr="007D08CC">
        <w:rPr>
          <w:rFonts w:ascii="Arial" w:eastAsia="Times New Roman" w:hAnsi="Arial" w:cs="Arial"/>
          <w:sz w:val="24"/>
          <w:szCs w:val="24"/>
          <w:rtl/>
        </w:rPr>
        <w:t>تقييم_الشركات</w:t>
      </w:r>
      <w:proofErr w:type="spellEnd"/>
      <w:r w:rsidRPr="007D08CC">
        <w:rPr>
          <w:rFonts w:ascii="Arial" w:eastAsia="Times New Roman" w:hAnsi="Arial" w:cs="Arial"/>
          <w:sz w:val="24"/>
          <w:szCs w:val="24"/>
          <w:rtl/>
        </w:rPr>
        <w:t xml:space="preserve"> #</w:t>
      </w:r>
      <w:proofErr w:type="spellStart"/>
      <w:r w:rsidRPr="007D08CC">
        <w:rPr>
          <w:rFonts w:ascii="Arial" w:eastAsia="Times New Roman" w:hAnsi="Arial" w:cs="Arial"/>
          <w:sz w:val="24"/>
          <w:szCs w:val="24"/>
          <w:rtl/>
        </w:rPr>
        <w:t>اندماج_واستحواذ</w:t>
      </w:r>
      <w:proofErr w:type="spellEnd"/>
      <w:r w:rsidRPr="007D08CC">
        <w:rPr>
          <w:rFonts w:ascii="Arial" w:eastAsia="Times New Roman" w:hAnsi="Arial" w:cs="Arial"/>
          <w:sz w:val="24"/>
          <w:szCs w:val="24"/>
        </w:rPr>
        <w:t xml:space="preserve"> #FMVA #</w:t>
      </w:r>
      <w:proofErr w:type="spellStart"/>
      <w:r w:rsidRPr="007D08CC">
        <w:rPr>
          <w:rFonts w:ascii="Arial" w:eastAsia="Times New Roman" w:hAnsi="Arial" w:cs="Arial"/>
          <w:sz w:val="24"/>
          <w:szCs w:val="24"/>
          <w:rtl/>
        </w:rPr>
        <w:t>صناعة_الطيران</w:t>
      </w:r>
      <w:proofErr w:type="spellEnd"/>
      <w:r w:rsidRPr="007D08CC">
        <w:rPr>
          <w:rFonts w:ascii="Arial" w:eastAsia="Times New Roman" w:hAnsi="Arial" w:cs="Arial"/>
          <w:sz w:val="24"/>
          <w:szCs w:val="24"/>
        </w:rPr>
        <w:t xml:space="preserve"> #</w:t>
      </w:r>
      <w:proofErr w:type="spellStart"/>
      <w:r w:rsidRPr="007D08CC">
        <w:rPr>
          <w:rFonts w:ascii="Arial" w:eastAsia="Times New Roman" w:hAnsi="Arial" w:cs="Arial"/>
          <w:sz w:val="24"/>
          <w:szCs w:val="24"/>
        </w:rPr>
        <w:t>Mature_T_Business</w:t>
      </w:r>
      <w:proofErr w:type="spellEnd"/>
      <w:r w:rsidRPr="007D08CC">
        <w:rPr>
          <w:rFonts w:ascii="Arial" w:eastAsia="Times New Roman" w:hAnsi="Arial" w:cs="Arial"/>
          <w:sz w:val="24"/>
          <w:szCs w:val="24"/>
        </w:rPr>
        <w:t xml:space="preserve"> #KAFD</w:t>
      </w:r>
    </w:p>
    <w:p w:rsidR="007D08CC" w:rsidRPr="007D08CC" w:rsidRDefault="007D08CC" w:rsidP="007D08CC">
      <w:pPr>
        <w:bidi/>
        <w:spacing w:after="0" w:line="240" w:lineRule="auto"/>
        <w:rPr>
          <w:rFonts w:ascii="Arial" w:eastAsia="Times New Roman" w:hAnsi="Arial" w:cs="Arial"/>
          <w:color w:val="365F91" w:themeColor="accent1" w:themeShade="BF"/>
          <w:sz w:val="24"/>
          <w:szCs w:val="24"/>
          <w:rtl/>
        </w:rPr>
      </w:pPr>
    </w:p>
    <w:p w:rsidR="007D08CC" w:rsidRPr="007D08CC" w:rsidRDefault="007D08CC" w:rsidP="007D08CC">
      <w:pPr>
        <w:bidi/>
        <w:spacing w:line="240" w:lineRule="auto"/>
        <w:rPr>
          <w:rFonts w:ascii="Arial" w:eastAsia="Times New Roman" w:hAnsi="Arial" w:cs="Arial"/>
          <w:color w:val="365F91" w:themeColor="accent1" w:themeShade="BF"/>
          <w:sz w:val="24"/>
          <w:szCs w:val="24"/>
        </w:rPr>
      </w:pPr>
      <w:r w:rsidRPr="007D08CC">
        <w:rPr>
          <w:rFonts w:ascii="Segoe UI Emoji" w:eastAsia="Times New Roman" w:hAnsi="Segoe UI Emoji" w:cs="Segoe UI Emoji"/>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b/>
          <w:bCs/>
          <w:color w:val="365F91" w:themeColor="accent1" w:themeShade="BF"/>
          <w:sz w:val="24"/>
          <w:szCs w:val="24"/>
        </w:rPr>
        <w:t>Dr. Mohamed Radwan | Partner at Mature T. Business | Financial Advisory, Corporate Valuation &amp; M&amp;A Specialist</w:t>
      </w:r>
    </w:p>
    <w:p w:rsidR="007D08CC" w:rsidRPr="007D08CC" w:rsidRDefault="007D08CC" w:rsidP="007D08CC">
      <w:pPr>
        <w:bidi/>
        <w:spacing w:line="240" w:lineRule="auto"/>
        <w:rPr>
          <w:rFonts w:ascii="Arial" w:eastAsia="Times New Roman" w:hAnsi="Arial" w:cs="Arial"/>
          <w:color w:val="365F91" w:themeColor="accent1" w:themeShade="BF"/>
          <w:sz w:val="24"/>
          <w:szCs w:val="24"/>
        </w:rPr>
      </w:pPr>
      <w:r w:rsidRPr="007D08CC">
        <w:rPr>
          <w:rFonts w:ascii="Arial" w:eastAsia="Times New Roman" w:hAnsi="Arial" w:cs="Arial"/>
          <w:color w:val="365F91" w:themeColor="accent1" w:themeShade="BF"/>
          <w:sz w:val="24"/>
          <w:szCs w:val="24"/>
          <w:rtl/>
        </w:rPr>
        <w:t xml:space="preserve">مستشار مالي واقتصادي وشريك في شركة </w:t>
      </w:r>
      <w:r w:rsidRPr="007D08CC">
        <w:rPr>
          <w:rFonts w:ascii="Arial" w:eastAsia="Times New Roman" w:hAnsi="Arial" w:cs="Arial"/>
          <w:b/>
          <w:bCs/>
          <w:color w:val="365F91" w:themeColor="accent1" w:themeShade="BF"/>
          <w:sz w:val="24"/>
          <w:szCs w:val="24"/>
        </w:rPr>
        <w:t>"</w:t>
      </w:r>
      <w:proofErr w:type="spellStart"/>
      <w:r w:rsidRPr="007D08CC">
        <w:rPr>
          <w:rFonts w:ascii="Arial" w:eastAsia="Times New Roman" w:hAnsi="Arial" w:cs="Arial"/>
          <w:b/>
          <w:bCs/>
          <w:color w:val="365F91" w:themeColor="accent1" w:themeShade="BF"/>
          <w:sz w:val="24"/>
          <w:szCs w:val="24"/>
          <w:rtl/>
        </w:rPr>
        <w:t>ماتيور</w:t>
      </w:r>
      <w:proofErr w:type="spellEnd"/>
      <w:r w:rsidRPr="007D08CC">
        <w:rPr>
          <w:rFonts w:ascii="Arial" w:eastAsia="Times New Roman" w:hAnsi="Arial" w:cs="Arial"/>
          <w:b/>
          <w:bCs/>
          <w:color w:val="365F91" w:themeColor="accent1" w:themeShade="BF"/>
          <w:sz w:val="24"/>
          <w:szCs w:val="24"/>
          <w:rtl/>
        </w:rPr>
        <w:t xml:space="preserve"> تي. بيزنس</w:t>
      </w:r>
      <w:r w:rsidRPr="007D08CC">
        <w:rPr>
          <w:rFonts w:ascii="Arial" w:eastAsia="Times New Roman" w:hAnsi="Arial" w:cs="Arial"/>
          <w:b/>
          <w:bCs/>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color w:val="365F91" w:themeColor="accent1" w:themeShade="BF"/>
          <w:sz w:val="24"/>
          <w:szCs w:val="24"/>
          <w:rtl/>
        </w:rPr>
        <w:t>(</w:t>
      </w:r>
      <w:proofErr w:type="spellStart"/>
      <w:r w:rsidRPr="007D08CC">
        <w:rPr>
          <w:rFonts w:ascii="Arial" w:eastAsia="Times New Roman" w:hAnsi="Arial" w:cs="Arial"/>
          <w:color w:val="365F91" w:themeColor="accent1" w:themeShade="BF"/>
          <w:sz w:val="24"/>
          <w:szCs w:val="24"/>
          <w:rtl/>
        </w:rPr>
        <w:t>ترافيلينا</w:t>
      </w:r>
      <w:proofErr w:type="spellEnd"/>
      <w:r w:rsidRPr="007D08CC">
        <w:rPr>
          <w:rFonts w:ascii="Arial" w:eastAsia="Times New Roman" w:hAnsi="Arial" w:cs="Arial"/>
          <w:color w:val="365F91" w:themeColor="accent1" w:themeShade="BF"/>
          <w:sz w:val="24"/>
          <w:szCs w:val="24"/>
          <w:rtl/>
        </w:rPr>
        <w:t xml:space="preserve"> بيزنس). أمتلك مسيرة مهنية ممتدة في تمكين الشركات والمؤسسات من تحسين كفاءتها المالية، وإعادة هيكلتها، وقيادة صفقات الاستحواذ والاندماج</w:t>
      </w:r>
      <w:r w:rsidRPr="007D08CC">
        <w:rPr>
          <w:rFonts w:ascii="Arial" w:eastAsia="Times New Roman" w:hAnsi="Arial" w:cs="Arial"/>
          <w:color w:val="365F91" w:themeColor="accent1" w:themeShade="BF"/>
          <w:sz w:val="24"/>
          <w:szCs w:val="24"/>
        </w:rPr>
        <w:t xml:space="preserve"> (M&amp;A) </w:t>
      </w:r>
      <w:r w:rsidRPr="007D08CC">
        <w:rPr>
          <w:rFonts w:ascii="Arial" w:eastAsia="Times New Roman" w:hAnsi="Arial" w:cs="Arial"/>
          <w:color w:val="365F91" w:themeColor="accent1" w:themeShade="BF"/>
          <w:sz w:val="24"/>
          <w:szCs w:val="24"/>
          <w:rtl/>
        </w:rPr>
        <w:t>بنجاح في الأسواق العربية والإقليمية</w:t>
      </w:r>
      <w:r w:rsidRPr="007D08CC">
        <w:rPr>
          <w:rFonts w:ascii="Arial" w:eastAsia="Times New Roman" w:hAnsi="Arial" w:cs="Arial"/>
          <w:color w:val="365F91" w:themeColor="accent1" w:themeShade="BF"/>
          <w:sz w:val="24"/>
          <w:szCs w:val="24"/>
        </w:rPr>
        <w:t>.</w:t>
      </w:r>
    </w:p>
    <w:p w:rsidR="007D08CC" w:rsidRPr="007D08CC" w:rsidRDefault="007D08CC" w:rsidP="007D08CC">
      <w:pPr>
        <w:bidi/>
        <w:spacing w:line="240" w:lineRule="auto"/>
        <w:rPr>
          <w:rFonts w:ascii="Arial" w:eastAsia="Times New Roman" w:hAnsi="Arial" w:cs="Arial"/>
          <w:color w:val="365F91" w:themeColor="accent1" w:themeShade="BF"/>
          <w:sz w:val="24"/>
          <w:szCs w:val="24"/>
        </w:rPr>
      </w:pPr>
      <w:r w:rsidRPr="007D08CC">
        <w:rPr>
          <w:rFonts w:ascii="Segoe UI Emoji" w:eastAsia="Times New Roman" w:hAnsi="Segoe UI Emoji" w:cs="Segoe UI Emoji"/>
          <w:b/>
          <w:bCs/>
          <w:color w:val="365F91" w:themeColor="accent1" w:themeShade="BF"/>
          <w:sz w:val="24"/>
          <w:szCs w:val="24"/>
        </w:rPr>
        <w:t>🎯</w:t>
      </w:r>
      <w:r w:rsidRPr="007D08CC">
        <w:rPr>
          <w:rFonts w:ascii="Arial" w:eastAsia="Times New Roman" w:hAnsi="Arial" w:cs="Arial"/>
          <w:b/>
          <w:bCs/>
          <w:color w:val="365F91" w:themeColor="accent1" w:themeShade="BF"/>
          <w:sz w:val="24"/>
          <w:szCs w:val="24"/>
        </w:rPr>
        <w:t xml:space="preserve"> </w:t>
      </w:r>
      <w:r w:rsidRPr="007D08CC">
        <w:rPr>
          <w:rFonts w:ascii="Arial" w:eastAsia="Times New Roman" w:hAnsi="Arial" w:cs="Arial"/>
          <w:b/>
          <w:bCs/>
          <w:color w:val="365F91" w:themeColor="accent1" w:themeShade="BF"/>
          <w:sz w:val="24"/>
          <w:szCs w:val="24"/>
          <w:rtl/>
        </w:rPr>
        <w:t>المؤهلات الأكاديمية والمهنية</w:t>
      </w:r>
      <w:r w:rsidRPr="007D08CC">
        <w:rPr>
          <w:rFonts w:ascii="Arial" w:eastAsia="Times New Roman" w:hAnsi="Arial" w:cs="Arial"/>
          <w:b/>
          <w:bCs/>
          <w:color w:val="365F91" w:themeColor="accent1" w:themeShade="BF"/>
          <w:sz w:val="24"/>
          <w:szCs w:val="24"/>
        </w:rPr>
        <w:t>:</w:t>
      </w:r>
    </w:p>
    <w:p w:rsidR="007D08CC" w:rsidRPr="007D08CC" w:rsidRDefault="007D08CC" w:rsidP="007D08CC">
      <w:pPr>
        <w:numPr>
          <w:ilvl w:val="0"/>
          <w:numId w:val="16"/>
        </w:numPr>
        <w:bidi/>
        <w:spacing w:after="0" w:line="240" w:lineRule="auto"/>
        <w:ind w:left="600"/>
        <w:rPr>
          <w:rFonts w:ascii="Arial" w:eastAsia="Times New Roman" w:hAnsi="Arial" w:cs="Arial"/>
          <w:color w:val="365F91" w:themeColor="accent1" w:themeShade="BF"/>
          <w:sz w:val="24"/>
          <w:szCs w:val="24"/>
        </w:rPr>
      </w:pPr>
      <w:r w:rsidRPr="007D08CC">
        <w:rPr>
          <w:rFonts w:ascii="Segoe UI Emoji" w:eastAsia="Times New Roman" w:hAnsi="Segoe UI Emoji" w:cs="Segoe UI Emoji"/>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b/>
          <w:bCs/>
          <w:color w:val="365F91" w:themeColor="accent1" w:themeShade="BF"/>
          <w:sz w:val="24"/>
          <w:szCs w:val="24"/>
          <w:rtl/>
        </w:rPr>
        <w:t>درجتا الدكتوراه والماجستير</w:t>
      </w:r>
      <w:r w:rsidRPr="007D08CC">
        <w:rPr>
          <w:rFonts w:ascii="Arial" w:eastAsia="Times New Roman" w:hAnsi="Arial" w:cs="Arial"/>
          <w:color w:val="365F91" w:themeColor="accent1" w:themeShade="BF"/>
          <w:sz w:val="24"/>
          <w:szCs w:val="24"/>
          <w:rtl/>
        </w:rPr>
        <w:t xml:space="preserve"> من الجامعة الأمريكية</w:t>
      </w:r>
      <w:r w:rsidRPr="007D08CC">
        <w:rPr>
          <w:rFonts w:ascii="Arial" w:eastAsia="Times New Roman" w:hAnsi="Arial" w:cs="Arial"/>
          <w:color w:val="365F91" w:themeColor="accent1" w:themeShade="BF"/>
          <w:sz w:val="24"/>
          <w:szCs w:val="24"/>
        </w:rPr>
        <w:t xml:space="preserve"> (AUC) - </w:t>
      </w:r>
      <w:r w:rsidRPr="007D08CC">
        <w:rPr>
          <w:rFonts w:ascii="Arial" w:eastAsia="Times New Roman" w:hAnsi="Arial" w:cs="Arial"/>
          <w:color w:val="365F91" w:themeColor="accent1" w:themeShade="BF"/>
          <w:sz w:val="24"/>
          <w:szCs w:val="24"/>
          <w:rtl/>
        </w:rPr>
        <w:t>خلفية أكاديمية وبحثية رصينة في العلوم الاقتصادية والمالية</w:t>
      </w:r>
      <w:r w:rsidRPr="007D08CC">
        <w:rPr>
          <w:rFonts w:ascii="Arial" w:eastAsia="Times New Roman" w:hAnsi="Arial" w:cs="Arial"/>
          <w:color w:val="365F91" w:themeColor="accent1" w:themeShade="BF"/>
          <w:sz w:val="24"/>
          <w:szCs w:val="24"/>
        </w:rPr>
        <w:t>.</w:t>
      </w:r>
    </w:p>
    <w:p w:rsidR="007D08CC" w:rsidRPr="007D08CC" w:rsidRDefault="007D08CC" w:rsidP="007D08CC">
      <w:pPr>
        <w:numPr>
          <w:ilvl w:val="0"/>
          <w:numId w:val="16"/>
        </w:numPr>
        <w:bidi/>
        <w:spacing w:after="0" w:line="240" w:lineRule="auto"/>
        <w:ind w:left="600"/>
        <w:rPr>
          <w:rFonts w:ascii="Arial" w:eastAsia="Times New Roman" w:hAnsi="Arial" w:cs="Arial"/>
          <w:color w:val="365F91" w:themeColor="accent1" w:themeShade="BF"/>
          <w:sz w:val="24"/>
          <w:szCs w:val="24"/>
        </w:rPr>
      </w:pPr>
      <w:r w:rsidRPr="007D08CC">
        <w:rPr>
          <w:rFonts w:ascii="Segoe UI Emoji" w:eastAsia="Times New Roman" w:hAnsi="Segoe UI Emoji" w:cs="Segoe UI Emoji"/>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b/>
          <w:bCs/>
          <w:color w:val="365F91" w:themeColor="accent1" w:themeShade="BF"/>
          <w:sz w:val="24"/>
          <w:szCs w:val="24"/>
          <w:rtl/>
        </w:rPr>
        <w:t>شهادة</w:t>
      </w:r>
      <w:r w:rsidRPr="007D08CC">
        <w:rPr>
          <w:rFonts w:ascii="Arial" w:eastAsia="Times New Roman" w:hAnsi="Arial" w:cs="Arial"/>
          <w:b/>
          <w:bCs/>
          <w:color w:val="365F91" w:themeColor="accent1" w:themeShade="BF"/>
          <w:sz w:val="24"/>
          <w:szCs w:val="24"/>
        </w:rPr>
        <w:t xml:space="preserve"> FMVA</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color w:val="365F91" w:themeColor="accent1" w:themeShade="BF"/>
          <w:sz w:val="24"/>
          <w:szCs w:val="24"/>
          <w:rtl/>
        </w:rPr>
        <w:t>(محلل النمذجة والتقييم المالي) المعتمدة دولياً من معهد</w:t>
      </w:r>
      <w:r w:rsidRPr="007D08CC">
        <w:rPr>
          <w:rFonts w:ascii="Arial" w:eastAsia="Times New Roman" w:hAnsi="Arial" w:cs="Arial"/>
          <w:color w:val="365F91" w:themeColor="accent1" w:themeShade="BF"/>
          <w:sz w:val="24"/>
          <w:szCs w:val="24"/>
        </w:rPr>
        <w:t xml:space="preserve"> CFI </w:t>
      </w:r>
      <w:r w:rsidRPr="007D08CC">
        <w:rPr>
          <w:rFonts w:ascii="Arial" w:eastAsia="Times New Roman" w:hAnsi="Arial" w:cs="Arial"/>
          <w:color w:val="365F91" w:themeColor="accent1" w:themeShade="BF"/>
          <w:sz w:val="24"/>
          <w:szCs w:val="24"/>
          <w:rtl/>
        </w:rPr>
        <w:t>الكندي المرموق</w:t>
      </w:r>
      <w:r w:rsidRPr="007D08CC">
        <w:rPr>
          <w:rFonts w:ascii="Arial" w:eastAsia="Times New Roman" w:hAnsi="Arial" w:cs="Arial"/>
          <w:color w:val="365F91" w:themeColor="accent1" w:themeShade="BF"/>
          <w:sz w:val="24"/>
          <w:szCs w:val="24"/>
        </w:rPr>
        <w:t xml:space="preserve"> (Corporate Finance Institute).</w:t>
      </w:r>
    </w:p>
    <w:p w:rsidR="007D08CC" w:rsidRPr="007D08CC" w:rsidRDefault="007D08CC" w:rsidP="007D08CC">
      <w:pPr>
        <w:bidi/>
        <w:spacing w:line="240" w:lineRule="auto"/>
        <w:rPr>
          <w:rFonts w:ascii="Arial" w:eastAsia="Times New Roman" w:hAnsi="Arial" w:cs="Arial"/>
          <w:color w:val="365F91" w:themeColor="accent1" w:themeShade="BF"/>
          <w:sz w:val="24"/>
          <w:szCs w:val="24"/>
        </w:rPr>
      </w:pPr>
      <w:r w:rsidRPr="007D08CC">
        <w:rPr>
          <w:rFonts w:ascii="Segoe UI Emoji" w:eastAsia="Times New Roman" w:hAnsi="Segoe UI Emoji" w:cs="Segoe UI Emoji"/>
          <w:b/>
          <w:bCs/>
          <w:color w:val="365F91" w:themeColor="accent1" w:themeShade="BF"/>
          <w:sz w:val="24"/>
          <w:szCs w:val="24"/>
        </w:rPr>
        <w:t>💼</w:t>
      </w:r>
      <w:r w:rsidRPr="007D08CC">
        <w:rPr>
          <w:rFonts w:ascii="Arial" w:eastAsia="Times New Roman" w:hAnsi="Arial" w:cs="Arial"/>
          <w:b/>
          <w:bCs/>
          <w:color w:val="365F91" w:themeColor="accent1" w:themeShade="BF"/>
          <w:sz w:val="24"/>
          <w:szCs w:val="24"/>
        </w:rPr>
        <w:t xml:space="preserve"> </w:t>
      </w:r>
      <w:r w:rsidRPr="007D08CC">
        <w:rPr>
          <w:rFonts w:ascii="Arial" w:eastAsia="Times New Roman" w:hAnsi="Arial" w:cs="Arial"/>
          <w:b/>
          <w:bCs/>
          <w:color w:val="365F91" w:themeColor="accent1" w:themeShade="BF"/>
          <w:sz w:val="24"/>
          <w:szCs w:val="24"/>
          <w:rtl/>
        </w:rPr>
        <w:t>الخبرة الميدانية والتنفيذية</w:t>
      </w:r>
      <w:r w:rsidRPr="007D08CC">
        <w:rPr>
          <w:rFonts w:ascii="Arial" w:eastAsia="Times New Roman" w:hAnsi="Arial" w:cs="Arial"/>
          <w:b/>
          <w:bCs/>
          <w:color w:val="365F91" w:themeColor="accent1" w:themeShade="BF"/>
          <w:sz w:val="24"/>
          <w:szCs w:val="24"/>
        </w:rPr>
        <w:t>:</w:t>
      </w:r>
      <w:r w:rsidRPr="007D08CC">
        <w:rPr>
          <w:rFonts w:ascii="Arial" w:eastAsia="Times New Roman" w:hAnsi="Arial" w:cs="Arial"/>
          <w:color w:val="365F91" w:themeColor="accent1" w:themeShade="BF"/>
          <w:sz w:val="24"/>
          <w:szCs w:val="24"/>
        </w:rPr>
        <w:br/>
      </w:r>
      <w:r w:rsidRPr="007D08CC">
        <w:rPr>
          <w:rFonts w:ascii="Arial" w:eastAsia="Times New Roman" w:hAnsi="Arial" w:cs="Arial"/>
          <w:color w:val="365F91" w:themeColor="accent1" w:themeShade="BF"/>
          <w:sz w:val="24"/>
          <w:szCs w:val="24"/>
          <w:rtl/>
        </w:rPr>
        <w:t xml:space="preserve">أتمتع بخبرة تخصصية عميقة في الإدارة المالية بكبرى الشركات والوكالات العاملة في </w:t>
      </w:r>
      <w:r w:rsidRPr="007D08CC">
        <w:rPr>
          <w:rFonts w:ascii="Arial" w:eastAsia="Times New Roman" w:hAnsi="Arial" w:cs="Arial"/>
          <w:b/>
          <w:bCs/>
          <w:color w:val="365F91" w:themeColor="accent1" w:themeShade="BF"/>
          <w:sz w:val="24"/>
          <w:szCs w:val="24"/>
          <w:rtl/>
        </w:rPr>
        <w:t>قطاع صناعة الطيران وسلاسل الإمداد المرتبطة به</w:t>
      </w:r>
      <w:r w:rsidRPr="007D08CC">
        <w:rPr>
          <w:rFonts w:ascii="Arial" w:eastAsia="Times New Roman" w:hAnsi="Arial" w:cs="Arial"/>
          <w:color w:val="365F91" w:themeColor="accent1" w:themeShade="BF"/>
          <w:sz w:val="24"/>
          <w:szCs w:val="24"/>
          <w:rtl/>
        </w:rPr>
        <w:t>، مما أتاح لي تطوير نماذج مالية متقدمة لإدارة السيولة، وتقييم المخاطر، والتحول الرقمي المالي في قطاعات حيوية ومعقدة</w:t>
      </w:r>
      <w:r w:rsidRPr="007D08CC">
        <w:rPr>
          <w:rFonts w:ascii="Arial" w:eastAsia="Times New Roman" w:hAnsi="Arial" w:cs="Arial"/>
          <w:color w:val="365F91" w:themeColor="accent1" w:themeShade="BF"/>
          <w:sz w:val="24"/>
          <w:szCs w:val="24"/>
        </w:rPr>
        <w:t>.</w:t>
      </w:r>
    </w:p>
    <w:p w:rsidR="007D08CC" w:rsidRPr="007D08CC" w:rsidRDefault="007D08CC" w:rsidP="007D08CC">
      <w:pPr>
        <w:bidi/>
        <w:spacing w:line="240" w:lineRule="auto"/>
        <w:rPr>
          <w:rFonts w:ascii="Arial" w:eastAsia="Times New Roman" w:hAnsi="Arial" w:cs="Arial"/>
          <w:color w:val="365F91" w:themeColor="accent1" w:themeShade="BF"/>
          <w:sz w:val="24"/>
          <w:szCs w:val="24"/>
        </w:rPr>
      </w:pPr>
      <w:r w:rsidRPr="007D08CC">
        <w:rPr>
          <w:rFonts w:ascii="Segoe UI Emoji" w:eastAsia="Times New Roman" w:hAnsi="Segoe UI Emoji" w:cs="Segoe UI Emoji"/>
          <w:b/>
          <w:bCs/>
          <w:color w:val="365F91" w:themeColor="accent1" w:themeShade="BF"/>
          <w:sz w:val="24"/>
          <w:szCs w:val="24"/>
        </w:rPr>
        <w:t>💡</w:t>
      </w:r>
      <w:r w:rsidRPr="007D08CC">
        <w:rPr>
          <w:rFonts w:ascii="Arial" w:eastAsia="Times New Roman" w:hAnsi="Arial" w:cs="Arial"/>
          <w:b/>
          <w:bCs/>
          <w:color w:val="365F91" w:themeColor="accent1" w:themeShade="BF"/>
          <w:sz w:val="24"/>
          <w:szCs w:val="24"/>
        </w:rPr>
        <w:t xml:space="preserve"> </w:t>
      </w:r>
      <w:r w:rsidRPr="007D08CC">
        <w:rPr>
          <w:rFonts w:ascii="Arial" w:eastAsia="Times New Roman" w:hAnsi="Arial" w:cs="Arial"/>
          <w:b/>
          <w:bCs/>
          <w:color w:val="365F91" w:themeColor="accent1" w:themeShade="BF"/>
          <w:sz w:val="24"/>
          <w:szCs w:val="24"/>
          <w:rtl/>
        </w:rPr>
        <w:t>تخصصي يتركز في</w:t>
      </w:r>
      <w:r w:rsidRPr="007D08CC">
        <w:rPr>
          <w:rFonts w:ascii="Arial" w:eastAsia="Times New Roman" w:hAnsi="Arial" w:cs="Arial"/>
          <w:b/>
          <w:bCs/>
          <w:color w:val="365F91" w:themeColor="accent1" w:themeShade="BF"/>
          <w:sz w:val="24"/>
          <w:szCs w:val="24"/>
        </w:rPr>
        <w:t>:</w:t>
      </w:r>
      <w:r w:rsidRPr="007D08CC">
        <w:rPr>
          <w:rFonts w:ascii="Arial" w:eastAsia="Times New Roman" w:hAnsi="Arial" w:cs="Arial"/>
          <w:color w:val="365F91" w:themeColor="accent1" w:themeShade="BF"/>
          <w:sz w:val="24"/>
          <w:szCs w:val="24"/>
        </w:rPr>
        <w:br/>
      </w:r>
      <w:r w:rsidRPr="007D08CC">
        <w:rPr>
          <w:rFonts w:ascii="Segoe UI Emoji" w:eastAsia="Times New Roman" w:hAnsi="Segoe UI Emoji" w:cs="Segoe UI Emoji"/>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color w:val="365F91" w:themeColor="accent1" w:themeShade="BF"/>
          <w:sz w:val="24"/>
          <w:szCs w:val="24"/>
          <w:rtl/>
        </w:rPr>
        <w:t>بناء الخطط المالية الاستراتيجية والموازنات التقديرية</w:t>
      </w:r>
      <w:r w:rsidRPr="007D08CC">
        <w:rPr>
          <w:rFonts w:ascii="Arial" w:eastAsia="Times New Roman" w:hAnsi="Arial" w:cs="Arial"/>
          <w:color w:val="365F91" w:themeColor="accent1" w:themeShade="BF"/>
          <w:sz w:val="24"/>
          <w:szCs w:val="24"/>
        </w:rPr>
        <w:t>.</w:t>
      </w:r>
      <w:r w:rsidRPr="007D08CC">
        <w:rPr>
          <w:rFonts w:ascii="Arial" w:eastAsia="Times New Roman" w:hAnsi="Arial" w:cs="Arial"/>
          <w:color w:val="365F91" w:themeColor="accent1" w:themeShade="BF"/>
          <w:sz w:val="24"/>
          <w:szCs w:val="24"/>
        </w:rPr>
        <w:br/>
      </w:r>
      <w:r w:rsidRPr="007D08CC">
        <w:rPr>
          <w:rFonts w:ascii="Segoe UI Emoji" w:eastAsia="Times New Roman" w:hAnsi="Segoe UI Emoji" w:cs="Segoe UI Emoji"/>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color w:val="365F91" w:themeColor="accent1" w:themeShade="BF"/>
          <w:sz w:val="24"/>
          <w:szCs w:val="24"/>
          <w:rtl/>
        </w:rPr>
        <w:t>تقييم الشركات والأصول وإعادة الهيكلة المالية والتشغيلية</w:t>
      </w:r>
      <w:r w:rsidRPr="007D08CC">
        <w:rPr>
          <w:rFonts w:ascii="Arial" w:eastAsia="Times New Roman" w:hAnsi="Arial" w:cs="Arial"/>
          <w:color w:val="365F91" w:themeColor="accent1" w:themeShade="BF"/>
          <w:sz w:val="24"/>
          <w:szCs w:val="24"/>
        </w:rPr>
        <w:t xml:space="preserve"> (Corporate Restructuring).</w:t>
      </w:r>
      <w:r w:rsidRPr="007D08CC">
        <w:rPr>
          <w:rFonts w:ascii="Arial" w:eastAsia="Times New Roman" w:hAnsi="Arial" w:cs="Arial"/>
          <w:color w:val="365F91" w:themeColor="accent1" w:themeShade="BF"/>
          <w:sz w:val="24"/>
          <w:szCs w:val="24"/>
        </w:rPr>
        <w:br/>
      </w:r>
      <w:r w:rsidRPr="007D08CC">
        <w:rPr>
          <w:rFonts w:ascii="Segoe UI Emoji" w:eastAsia="Times New Roman" w:hAnsi="Segoe UI Emoji" w:cs="Segoe UI Emoji"/>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color w:val="365F91" w:themeColor="accent1" w:themeShade="BF"/>
          <w:sz w:val="24"/>
          <w:szCs w:val="24"/>
          <w:rtl/>
        </w:rPr>
        <w:t>إدارة وتوجيه صفقات الاندماج والاستحواذ</w:t>
      </w:r>
      <w:r w:rsidRPr="007D08CC">
        <w:rPr>
          <w:rFonts w:ascii="Arial" w:eastAsia="Times New Roman" w:hAnsi="Arial" w:cs="Arial"/>
          <w:color w:val="365F91" w:themeColor="accent1" w:themeShade="BF"/>
          <w:sz w:val="24"/>
          <w:szCs w:val="24"/>
        </w:rPr>
        <w:t xml:space="preserve"> (M&amp;A) </w:t>
      </w:r>
      <w:r w:rsidRPr="007D08CC">
        <w:rPr>
          <w:rFonts w:ascii="Arial" w:eastAsia="Times New Roman" w:hAnsi="Arial" w:cs="Arial"/>
          <w:color w:val="365F91" w:themeColor="accent1" w:themeShade="BF"/>
          <w:sz w:val="24"/>
          <w:szCs w:val="24"/>
          <w:rtl/>
        </w:rPr>
        <w:t>لرفع القيمة السوقية للمؤسسات</w:t>
      </w:r>
      <w:r w:rsidRPr="007D08CC">
        <w:rPr>
          <w:rFonts w:ascii="Arial" w:eastAsia="Times New Roman" w:hAnsi="Arial" w:cs="Arial"/>
          <w:color w:val="365F91" w:themeColor="accent1" w:themeShade="BF"/>
          <w:sz w:val="24"/>
          <w:szCs w:val="24"/>
        </w:rPr>
        <w:t>.</w:t>
      </w:r>
    </w:p>
    <w:p w:rsidR="007D08CC" w:rsidRPr="007D08CC" w:rsidRDefault="007D08CC" w:rsidP="007D08CC">
      <w:pPr>
        <w:bidi/>
        <w:spacing w:line="240" w:lineRule="auto"/>
        <w:rPr>
          <w:rFonts w:ascii="Arial" w:eastAsia="Times New Roman" w:hAnsi="Arial" w:cs="Arial"/>
          <w:color w:val="365F91" w:themeColor="accent1" w:themeShade="BF"/>
          <w:sz w:val="24"/>
          <w:szCs w:val="24"/>
        </w:rPr>
      </w:pPr>
      <w:r w:rsidRPr="007D08CC">
        <w:rPr>
          <w:rFonts w:ascii="Segoe UI Emoji" w:eastAsia="Times New Roman" w:hAnsi="Segoe UI Emoji" w:cs="Segoe UI Emoji"/>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color w:val="365F91" w:themeColor="accent1" w:themeShade="BF"/>
          <w:sz w:val="24"/>
          <w:szCs w:val="24"/>
          <w:rtl/>
        </w:rPr>
        <w:t>يسعدني دائماً التواصل وتبادل الرؤى مع رواد الأعمال، المستثمرين، والرؤساء التنفيذيين عبر الرسائل المباشرة أو من خلال مقرنا بمركز الملك عبد الله المالي</w:t>
      </w:r>
      <w:r w:rsidRPr="007D08CC">
        <w:rPr>
          <w:rFonts w:ascii="Arial" w:eastAsia="Times New Roman" w:hAnsi="Arial" w:cs="Arial"/>
          <w:color w:val="365F91" w:themeColor="accent1" w:themeShade="BF"/>
          <w:sz w:val="24"/>
          <w:szCs w:val="24"/>
        </w:rPr>
        <w:t xml:space="preserve"> (KAFD) </w:t>
      </w:r>
      <w:r w:rsidRPr="007D08CC">
        <w:rPr>
          <w:rFonts w:ascii="Arial" w:eastAsia="Times New Roman" w:hAnsi="Arial" w:cs="Arial"/>
          <w:color w:val="365F91" w:themeColor="accent1" w:themeShade="BF"/>
          <w:sz w:val="24"/>
          <w:szCs w:val="24"/>
          <w:rtl/>
        </w:rPr>
        <w:t>بالرياض أو بالقاهرة</w:t>
      </w:r>
      <w:r w:rsidRPr="007D08CC">
        <w:rPr>
          <w:rFonts w:ascii="Arial" w:eastAsia="Times New Roman" w:hAnsi="Arial" w:cs="Arial"/>
          <w:color w:val="365F91" w:themeColor="accent1" w:themeShade="BF"/>
          <w:sz w:val="24"/>
          <w:szCs w:val="24"/>
        </w:rPr>
        <w:t>.</w:t>
      </w:r>
    </w:p>
    <w:p w:rsidR="007D08CC" w:rsidRPr="007D08CC" w:rsidRDefault="007D08CC" w:rsidP="007D08CC">
      <w:pPr>
        <w:bidi/>
        <w:spacing w:line="240" w:lineRule="auto"/>
        <w:rPr>
          <w:rFonts w:ascii="Arial" w:eastAsia="Times New Roman" w:hAnsi="Arial" w:cs="Arial"/>
          <w:color w:val="365F91" w:themeColor="accent1" w:themeShade="BF"/>
          <w:sz w:val="24"/>
          <w:szCs w:val="24"/>
        </w:rPr>
      </w:pPr>
      <w:r w:rsidRPr="007D08CC">
        <w:rPr>
          <w:rFonts w:ascii="Segoe UI Emoji" w:eastAsia="Times New Roman" w:hAnsi="Segoe UI Emoji" w:cs="Segoe UI Emoji"/>
          <w:color w:val="365F91" w:themeColor="accent1" w:themeShade="BF"/>
          <w:sz w:val="24"/>
          <w:szCs w:val="24"/>
        </w:rPr>
        <w:t>📧</w:t>
      </w:r>
      <w:r w:rsidRPr="007D08CC">
        <w:rPr>
          <w:rFonts w:ascii="Arial" w:eastAsia="Times New Roman" w:hAnsi="Arial" w:cs="Arial"/>
          <w:color w:val="365F91" w:themeColor="accent1" w:themeShade="BF"/>
          <w:sz w:val="24"/>
          <w:szCs w:val="24"/>
        </w:rPr>
        <w:t xml:space="preserve"> </w:t>
      </w:r>
      <w:r w:rsidRPr="007D08CC">
        <w:rPr>
          <w:rFonts w:ascii="Arial" w:eastAsia="Times New Roman" w:hAnsi="Arial" w:cs="Arial"/>
          <w:color w:val="365F91" w:themeColor="accent1" w:themeShade="BF"/>
          <w:sz w:val="24"/>
          <w:szCs w:val="24"/>
          <w:rtl/>
        </w:rPr>
        <w:t>البريد الإلكتروني</w:t>
      </w:r>
      <w:r w:rsidRPr="007D08CC">
        <w:rPr>
          <w:rFonts w:ascii="Arial" w:eastAsia="Times New Roman" w:hAnsi="Arial" w:cs="Arial"/>
          <w:color w:val="365F91" w:themeColor="accent1" w:themeShade="BF"/>
          <w:sz w:val="24"/>
          <w:szCs w:val="24"/>
        </w:rPr>
        <w:t>: Dr.mohamedradwan@travelinabusiness.com</w:t>
      </w:r>
    </w:p>
    <w:p w:rsidR="007D08CC" w:rsidRPr="007D08CC" w:rsidRDefault="005F1D1D" w:rsidP="007D08CC">
      <w:pPr>
        <w:bidi/>
        <w:spacing w:before="480" w:after="480"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pict>
          <v:rect id="_x0000_i1025" style="width:0;height:1.5pt" o:hralign="center" o:hrstd="t" o:hr="t" fillcolor="#a0a0a0" stroked="f"/>
        </w:pict>
      </w:r>
    </w:p>
    <w:p w:rsidR="007D08CC" w:rsidRPr="007D08CC" w:rsidRDefault="007D08CC" w:rsidP="007D08CC">
      <w:pPr>
        <w:bidi/>
        <w:spacing w:after="0" w:line="240" w:lineRule="auto"/>
        <w:rPr>
          <w:rFonts w:ascii="Arial" w:eastAsia="Times New Roman" w:hAnsi="Arial" w:cs="Arial"/>
          <w:sz w:val="24"/>
          <w:szCs w:val="24"/>
        </w:rPr>
      </w:pPr>
    </w:p>
    <w:p w:rsidR="007D08CC" w:rsidRPr="007D08CC" w:rsidRDefault="005F1D1D" w:rsidP="007D08CC">
      <w:pPr>
        <w:spacing w:before="480" w:after="4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7D08CC" w:rsidRPr="000D1BF4" w:rsidRDefault="007D08CC" w:rsidP="007D08CC">
      <w:pPr>
        <w:bidi/>
        <w:spacing w:after="0" w:line="240" w:lineRule="auto"/>
        <w:rPr>
          <w:rFonts w:ascii="Arial" w:eastAsia="Times New Roman" w:hAnsi="Arial" w:cs="Arial"/>
          <w:sz w:val="24"/>
          <w:szCs w:val="24"/>
        </w:rPr>
      </w:pPr>
    </w:p>
    <w:p w:rsidR="000D1BF4" w:rsidRPr="000D1BF4" w:rsidRDefault="000D1BF4" w:rsidP="000D1BF4">
      <w:pPr>
        <w:bidi/>
        <w:spacing w:after="180" w:line="240" w:lineRule="auto"/>
        <w:rPr>
          <w:rFonts w:ascii="Arial" w:eastAsia="Times New Roman" w:hAnsi="Arial" w:cs="Arial"/>
          <w:b/>
          <w:bCs/>
          <w:sz w:val="30"/>
          <w:szCs w:val="30"/>
        </w:rPr>
      </w:pPr>
      <w:r w:rsidRPr="000D1BF4">
        <w:rPr>
          <w:rFonts w:ascii="Segoe UI Emoji" w:eastAsia="Times New Roman" w:hAnsi="Segoe UI Emoji" w:cs="Segoe UI Emoji"/>
          <w:b/>
          <w:bCs/>
          <w:sz w:val="30"/>
          <w:szCs w:val="30"/>
        </w:rPr>
        <w:t>📐</w:t>
      </w:r>
      <w:r w:rsidRPr="000D1BF4">
        <w:rPr>
          <w:rFonts w:ascii="Arial" w:eastAsia="Times New Roman" w:hAnsi="Arial" w:cs="Arial"/>
          <w:b/>
          <w:bCs/>
          <w:sz w:val="30"/>
          <w:szCs w:val="30"/>
        </w:rPr>
        <w:t xml:space="preserve"> </w:t>
      </w:r>
      <w:r w:rsidRPr="000D1BF4">
        <w:rPr>
          <w:rFonts w:ascii="Arial" w:eastAsia="Times New Roman" w:hAnsi="Arial" w:cs="Arial"/>
          <w:b/>
          <w:bCs/>
          <w:sz w:val="30"/>
          <w:szCs w:val="30"/>
          <w:rtl/>
        </w:rPr>
        <w:t>الأستاذ / أحمد التوني</w:t>
      </w:r>
    </w:p>
    <w:p w:rsidR="000D1BF4" w:rsidRPr="000D1BF4" w:rsidRDefault="000D1BF4" w:rsidP="000D1BF4">
      <w:pPr>
        <w:numPr>
          <w:ilvl w:val="0"/>
          <w:numId w:val="13"/>
        </w:numPr>
        <w:bidi/>
        <w:spacing w:after="0" w:line="240" w:lineRule="auto"/>
        <w:ind w:left="0"/>
        <w:rPr>
          <w:rFonts w:ascii="Arial" w:eastAsia="Times New Roman" w:hAnsi="Arial" w:cs="Arial"/>
          <w:sz w:val="24"/>
          <w:szCs w:val="24"/>
        </w:rPr>
      </w:pPr>
      <w:r w:rsidRPr="000D1BF4">
        <w:rPr>
          <w:rFonts w:ascii="Arial" w:eastAsia="Times New Roman" w:hAnsi="Arial" w:cs="Arial"/>
          <w:b/>
          <w:bCs/>
          <w:sz w:val="24"/>
          <w:szCs w:val="24"/>
          <w:rtl/>
        </w:rPr>
        <w:t>أخصائي الدراسات المالية وإعادة الهيكلة</w:t>
      </w:r>
    </w:p>
    <w:p w:rsidR="000D1BF4" w:rsidRPr="000D1BF4" w:rsidRDefault="000D1BF4" w:rsidP="000D1BF4">
      <w:pPr>
        <w:numPr>
          <w:ilvl w:val="0"/>
          <w:numId w:val="13"/>
        </w:numPr>
        <w:bidi/>
        <w:spacing w:after="0" w:line="240" w:lineRule="auto"/>
        <w:ind w:left="0"/>
        <w:rPr>
          <w:rFonts w:ascii="Arial" w:eastAsia="Times New Roman" w:hAnsi="Arial" w:cs="Arial"/>
          <w:sz w:val="24"/>
          <w:szCs w:val="24"/>
        </w:rPr>
      </w:pPr>
      <w:r w:rsidRPr="000D1BF4">
        <w:rPr>
          <w:rFonts w:ascii="Arial" w:eastAsia="Times New Roman" w:hAnsi="Arial" w:cs="Arial"/>
          <w:sz w:val="24"/>
          <w:szCs w:val="24"/>
          <w:rtl/>
        </w:rPr>
        <w:t xml:space="preserve">خبير متخصص في التقييم المالي وإعادة الهيكلة التشغيلية للشركات، وعضو هيئة التدريس بجامعة </w:t>
      </w:r>
      <w:proofErr w:type="spellStart"/>
      <w:r w:rsidRPr="000D1BF4">
        <w:rPr>
          <w:rFonts w:ascii="Arial" w:eastAsia="Times New Roman" w:hAnsi="Arial" w:cs="Arial"/>
          <w:sz w:val="24"/>
          <w:szCs w:val="24"/>
          <w:rtl/>
        </w:rPr>
        <w:t>إسلاسكا</w:t>
      </w:r>
      <w:proofErr w:type="spellEnd"/>
      <w:r w:rsidRPr="000D1BF4">
        <w:rPr>
          <w:rFonts w:ascii="Arial" w:eastAsia="Times New Roman" w:hAnsi="Arial" w:cs="Arial"/>
          <w:sz w:val="24"/>
          <w:szCs w:val="24"/>
        </w:rPr>
        <w:t xml:space="preserve"> (ESLSCA) </w:t>
      </w:r>
      <w:r w:rsidRPr="000D1BF4">
        <w:rPr>
          <w:rFonts w:ascii="Arial" w:eastAsia="Times New Roman" w:hAnsi="Arial" w:cs="Arial"/>
          <w:sz w:val="24"/>
          <w:szCs w:val="24"/>
          <w:rtl/>
        </w:rPr>
        <w:t>الفرنسية لإدارة الأعمال، ويجمع بين أحدث النظريات الإدارية والتطبيق العملي</w:t>
      </w:r>
      <w:r w:rsidRPr="000D1BF4">
        <w:rPr>
          <w:rFonts w:ascii="Arial" w:eastAsia="Times New Roman" w:hAnsi="Arial" w:cs="Arial"/>
          <w:sz w:val="24"/>
          <w:szCs w:val="24"/>
        </w:rPr>
        <w:t>.</w:t>
      </w:r>
    </w:p>
    <w:p w:rsidR="000D1BF4" w:rsidRPr="000D1BF4" w:rsidRDefault="000D1BF4" w:rsidP="000D1BF4">
      <w:pPr>
        <w:bidi/>
        <w:spacing w:after="180" w:line="240" w:lineRule="auto"/>
        <w:rPr>
          <w:rFonts w:ascii="Arial" w:eastAsia="Times New Roman" w:hAnsi="Arial" w:cs="Arial"/>
          <w:b/>
          <w:bCs/>
          <w:sz w:val="30"/>
          <w:szCs w:val="30"/>
        </w:rPr>
      </w:pPr>
      <w:r w:rsidRPr="000D1BF4">
        <w:rPr>
          <w:rFonts w:ascii="Segoe UI Emoji" w:eastAsia="Times New Roman" w:hAnsi="Segoe UI Emoji" w:cs="Segoe UI Emoji"/>
          <w:b/>
          <w:bCs/>
          <w:sz w:val="30"/>
          <w:szCs w:val="30"/>
        </w:rPr>
        <w:lastRenderedPageBreak/>
        <w:t>🌐</w:t>
      </w:r>
      <w:r w:rsidRPr="000D1BF4">
        <w:rPr>
          <w:rFonts w:ascii="Arial" w:eastAsia="Times New Roman" w:hAnsi="Arial" w:cs="Arial"/>
          <w:b/>
          <w:bCs/>
          <w:sz w:val="30"/>
          <w:szCs w:val="30"/>
        </w:rPr>
        <w:t xml:space="preserve"> </w:t>
      </w:r>
      <w:r w:rsidRPr="000D1BF4">
        <w:rPr>
          <w:rFonts w:ascii="Arial" w:eastAsia="Times New Roman" w:hAnsi="Arial" w:cs="Arial"/>
          <w:b/>
          <w:bCs/>
          <w:sz w:val="30"/>
          <w:szCs w:val="30"/>
          <w:rtl/>
        </w:rPr>
        <w:t>الأستاذ الدكتور / جاكسون آدم</w:t>
      </w:r>
      <w:r w:rsidRPr="000D1BF4">
        <w:rPr>
          <w:rFonts w:ascii="Arial" w:eastAsia="Times New Roman" w:hAnsi="Arial" w:cs="Arial"/>
          <w:b/>
          <w:bCs/>
          <w:sz w:val="30"/>
          <w:szCs w:val="30"/>
        </w:rPr>
        <w:t xml:space="preserve"> (Prof. Jackson Adam)</w:t>
      </w:r>
    </w:p>
    <w:p w:rsidR="000D1BF4" w:rsidRPr="000D1BF4" w:rsidRDefault="000D1BF4" w:rsidP="000D1BF4">
      <w:pPr>
        <w:numPr>
          <w:ilvl w:val="0"/>
          <w:numId w:val="14"/>
        </w:numPr>
        <w:bidi/>
        <w:spacing w:after="0" w:line="240" w:lineRule="auto"/>
        <w:ind w:left="0"/>
        <w:rPr>
          <w:rFonts w:ascii="Arial" w:eastAsia="Times New Roman" w:hAnsi="Arial" w:cs="Arial"/>
          <w:sz w:val="24"/>
          <w:szCs w:val="24"/>
        </w:rPr>
      </w:pPr>
      <w:r w:rsidRPr="000D1BF4">
        <w:rPr>
          <w:rFonts w:ascii="Arial" w:eastAsia="Times New Roman" w:hAnsi="Arial" w:cs="Arial"/>
          <w:b/>
          <w:bCs/>
          <w:sz w:val="24"/>
          <w:szCs w:val="24"/>
          <w:rtl/>
        </w:rPr>
        <w:t>مستشار تكنولوجيا المعلومات ونظم البيانات</w:t>
      </w:r>
    </w:p>
    <w:p w:rsidR="000D1BF4" w:rsidRPr="000D1BF4" w:rsidRDefault="000D1BF4" w:rsidP="000D1BF4">
      <w:pPr>
        <w:numPr>
          <w:ilvl w:val="0"/>
          <w:numId w:val="14"/>
        </w:numPr>
        <w:bidi/>
        <w:spacing w:after="0" w:line="240" w:lineRule="auto"/>
        <w:ind w:left="0"/>
        <w:rPr>
          <w:rFonts w:ascii="Arial" w:eastAsia="Times New Roman" w:hAnsi="Arial" w:cs="Arial"/>
          <w:sz w:val="24"/>
          <w:szCs w:val="24"/>
        </w:rPr>
      </w:pPr>
      <w:r w:rsidRPr="000D1BF4">
        <w:rPr>
          <w:rFonts w:ascii="Arial" w:eastAsia="Times New Roman" w:hAnsi="Arial" w:cs="Arial"/>
          <w:sz w:val="24"/>
          <w:szCs w:val="24"/>
          <w:rtl/>
        </w:rPr>
        <w:t xml:space="preserve">الأكاديمي بجامعة </w:t>
      </w:r>
      <w:proofErr w:type="spellStart"/>
      <w:r w:rsidRPr="000D1BF4">
        <w:rPr>
          <w:rFonts w:ascii="Arial" w:eastAsia="Times New Roman" w:hAnsi="Arial" w:cs="Arial"/>
          <w:sz w:val="24"/>
          <w:szCs w:val="24"/>
          <w:rtl/>
        </w:rPr>
        <w:t>إسكس</w:t>
      </w:r>
      <w:proofErr w:type="spellEnd"/>
      <w:r w:rsidRPr="000D1BF4">
        <w:rPr>
          <w:rFonts w:ascii="Arial" w:eastAsia="Times New Roman" w:hAnsi="Arial" w:cs="Arial"/>
          <w:sz w:val="24"/>
          <w:szCs w:val="24"/>
          <w:rtl/>
        </w:rPr>
        <w:t xml:space="preserve"> البريطانية</w:t>
      </w:r>
      <w:r w:rsidRPr="000D1BF4">
        <w:rPr>
          <w:rFonts w:ascii="Arial" w:eastAsia="Times New Roman" w:hAnsi="Arial" w:cs="Arial"/>
          <w:sz w:val="24"/>
          <w:szCs w:val="24"/>
        </w:rPr>
        <w:t xml:space="preserve"> (University of Essex, UK)</w:t>
      </w:r>
      <w:r w:rsidRPr="000D1BF4">
        <w:rPr>
          <w:rFonts w:ascii="Arial" w:eastAsia="Times New Roman" w:hAnsi="Arial" w:cs="Arial"/>
          <w:sz w:val="24"/>
          <w:szCs w:val="24"/>
          <w:rtl/>
        </w:rPr>
        <w:t>، ويقود الشق التقني في الشركة لدمج حلول تكنولوجيا المعلومات المتقدمة والتحول الرقمي في البنية المالية للمؤسسات</w:t>
      </w:r>
      <w:r w:rsidRPr="000D1BF4">
        <w:rPr>
          <w:rFonts w:ascii="Arial" w:eastAsia="Times New Roman" w:hAnsi="Arial" w:cs="Arial"/>
          <w:sz w:val="24"/>
          <w:szCs w:val="24"/>
        </w:rPr>
        <w:t>.</w:t>
      </w:r>
    </w:p>
    <w:p w:rsidR="000D1BF4" w:rsidRPr="000D1BF4" w:rsidRDefault="000D1BF4" w:rsidP="000D1BF4">
      <w:pPr>
        <w:bidi/>
        <w:spacing w:after="180" w:line="240" w:lineRule="auto"/>
        <w:rPr>
          <w:rFonts w:ascii="Arial" w:eastAsia="Times New Roman" w:hAnsi="Arial" w:cs="Arial"/>
          <w:b/>
          <w:bCs/>
          <w:sz w:val="30"/>
          <w:szCs w:val="30"/>
        </w:rPr>
      </w:pPr>
      <w:r w:rsidRPr="000D1BF4">
        <w:rPr>
          <w:rFonts w:ascii="Segoe UI Emoji" w:eastAsia="Times New Roman" w:hAnsi="Segoe UI Emoji" w:cs="Segoe UI Emoji"/>
          <w:b/>
          <w:bCs/>
          <w:sz w:val="30"/>
          <w:szCs w:val="30"/>
        </w:rPr>
        <w:t>📈</w:t>
      </w:r>
      <w:r w:rsidRPr="000D1BF4">
        <w:rPr>
          <w:rFonts w:ascii="Arial" w:eastAsia="Times New Roman" w:hAnsi="Arial" w:cs="Arial"/>
          <w:b/>
          <w:bCs/>
          <w:sz w:val="30"/>
          <w:szCs w:val="30"/>
        </w:rPr>
        <w:t xml:space="preserve"> </w:t>
      </w:r>
      <w:r w:rsidRPr="000D1BF4">
        <w:rPr>
          <w:rFonts w:ascii="Arial" w:eastAsia="Times New Roman" w:hAnsi="Arial" w:cs="Arial"/>
          <w:b/>
          <w:bCs/>
          <w:sz w:val="30"/>
          <w:szCs w:val="30"/>
          <w:rtl/>
        </w:rPr>
        <w:t>الأستاذ / محمد علي</w:t>
      </w:r>
    </w:p>
    <w:p w:rsidR="000D1BF4" w:rsidRPr="000D1BF4" w:rsidRDefault="000D1BF4" w:rsidP="000D1BF4">
      <w:pPr>
        <w:numPr>
          <w:ilvl w:val="0"/>
          <w:numId w:val="15"/>
        </w:numPr>
        <w:bidi/>
        <w:spacing w:after="0" w:line="240" w:lineRule="auto"/>
        <w:ind w:left="0"/>
        <w:rPr>
          <w:rFonts w:ascii="Arial" w:eastAsia="Times New Roman" w:hAnsi="Arial" w:cs="Arial"/>
          <w:sz w:val="24"/>
          <w:szCs w:val="24"/>
        </w:rPr>
      </w:pPr>
      <w:r w:rsidRPr="000D1BF4">
        <w:rPr>
          <w:rFonts w:ascii="Arial" w:eastAsia="Times New Roman" w:hAnsi="Arial" w:cs="Arial"/>
          <w:b/>
          <w:bCs/>
          <w:sz w:val="24"/>
          <w:szCs w:val="24"/>
          <w:rtl/>
        </w:rPr>
        <w:t>المستشار المالي القدير</w:t>
      </w:r>
    </w:p>
    <w:p w:rsidR="000D1BF4" w:rsidRPr="000D1BF4" w:rsidRDefault="000D1BF4" w:rsidP="000D1BF4">
      <w:pPr>
        <w:numPr>
          <w:ilvl w:val="0"/>
          <w:numId w:val="15"/>
        </w:numPr>
        <w:bidi/>
        <w:spacing w:after="0" w:line="240" w:lineRule="auto"/>
        <w:ind w:left="0"/>
        <w:rPr>
          <w:rFonts w:ascii="Arial" w:eastAsia="Times New Roman" w:hAnsi="Arial" w:cs="Arial"/>
          <w:sz w:val="24"/>
          <w:szCs w:val="24"/>
        </w:rPr>
      </w:pPr>
      <w:r w:rsidRPr="000D1BF4">
        <w:rPr>
          <w:rFonts w:ascii="Arial" w:eastAsia="Times New Roman" w:hAnsi="Arial" w:cs="Arial"/>
          <w:sz w:val="24"/>
          <w:szCs w:val="24"/>
          <w:rtl/>
        </w:rPr>
        <w:t xml:space="preserve">مستشار مالي متخصص ومدير معهد "إن </w:t>
      </w:r>
      <w:proofErr w:type="spellStart"/>
      <w:r w:rsidRPr="000D1BF4">
        <w:rPr>
          <w:rFonts w:ascii="Arial" w:eastAsia="Times New Roman" w:hAnsi="Arial" w:cs="Arial"/>
          <w:sz w:val="24"/>
          <w:szCs w:val="24"/>
          <w:rtl/>
        </w:rPr>
        <w:t>آكت</w:t>
      </w:r>
      <w:proofErr w:type="spellEnd"/>
      <w:r w:rsidRPr="000D1BF4">
        <w:rPr>
          <w:rFonts w:ascii="Arial" w:eastAsia="Times New Roman" w:hAnsi="Arial" w:cs="Arial"/>
          <w:sz w:val="24"/>
          <w:szCs w:val="24"/>
          <w:rtl/>
        </w:rPr>
        <w:t>"، ويمتلك خبرة واسعة في تطوير الكفاءات المالية، وإدارة المحافظ والاستشارات التنفيذية للشركات القائمة والناشئة</w:t>
      </w:r>
      <w:r w:rsidRPr="000D1BF4">
        <w:rPr>
          <w:rFonts w:ascii="Arial" w:eastAsia="Times New Roman" w:hAnsi="Arial" w:cs="Arial"/>
          <w:sz w:val="24"/>
          <w:szCs w:val="24"/>
        </w:rPr>
        <w:t>.</w:t>
      </w:r>
    </w:p>
    <w:p w:rsidR="000D1BF4" w:rsidRPr="000D1BF4" w:rsidRDefault="005F1D1D" w:rsidP="000D1BF4">
      <w:pPr>
        <w:bidi/>
        <w:spacing w:before="480" w:after="4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473CA0" w:rsidRDefault="00473CA0" w:rsidP="00473CA0">
      <w:pPr>
        <w:jc w:val="right"/>
        <w:rPr>
          <w:rFonts w:cs="Arial"/>
          <w:rtl/>
        </w:rPr>
      </w:pPr>
    </w:p>
    <w:p w:rsidR="00107301" w:rsidRDefault="00107301" w:rsidP="00473CA0">
      <w:pPr>
        <w:jc w:val="right"/>
        <w:rPr>
          <w:rtl/>
        </w:rPr>
      </w:pPr>
    </w:p>
    <w:p w:rsidR="00107301" w:rsidRDefault="00107301" w:rsidP="00473CA0">
      <w:pPr>
        <w:jc w:val="right"/>
        <w:rPr>
          <w:rtl/>
        </w:rPr>
      </w:pPr>
    </w:p>
    <w:p w:rsidR="00107301" w:rsidRDefault="00107301" w:rsidP="00473CA0">
      <w:pPr>
        <w:jc w:val="right"/>
        <w:rPr>
          <w:rtl/>
        </w:rPr>
      </w:pPr>
    </w:p>
    <w:p w:rsidR="00107301" w:rsidRDefault="00107301" w:rsidP="00473CA0">
      <w:pPr>
        <w:jc w:val="right"/>
        <w:rPr>
          <w:rtl/>
        </w:rPr>
      </w:pPr>
    </w:p>
    <w:p w:rsidR="00107301" w:rsidRPr="00107301" w:rsidRDefault="00107301" w:rsidP="00107301">
      <w:pPr>
        <w:jc w:val="right"/>
        <w:rPr>
          <w:rFonts w:ascii="Arial" w:eastAsia="Times New Roman" w:hAnsi="Arial" w:cs="Arial"/>
          <w:b/>
          <w:bCs/>
          <w:sz w:val="30"/>
          <w:szCs w:val="30"/>
          <w:u w:val="single"/>
        </w:rPr>
      </w:pPr>
      <w:r w:rsidRPr="00107301">
        <w:rPr>
          <w:rFonts w:ascii="Arial" w:eastAsia="Times New Roman" w:hAnsi="Arial" w:cs="Arial" w:hint="cs"/>
          <w:b/>
          <w:bCs/>
          <w:sz w:val="30"/>
          <w:szCs w:val="30"/>
          <w:u w:val="single"/>
          <w:rtl/>
        </w:rPr>
        <w:t>الدكتور</w:t>
      </w:r>
      <w:r w:rsidRPr="00107301">
        <w:rPr>
          <w:rFonts w:ascii="Arial" w:eastAsia="Times New Roman" w:hAnsi="Arial" w:cs="Arial"/>
          <w:b/>
          <w:bCs/>
          <w:sz w:val="30"/>
          <w:szCs w:val="30"/>
          <w:u w:val="single"/>
          <w:rtl/>
        </w:rPr>
        <w:t xml:space="preserve"> </w:t>
      </w:r>
      <w:r w:rsidRPr="00107301">
        <w:rPr>
          <w:rFonts w:ascii="Arial" w:eastAsia="Times New Roman" w:hAnsi="Arial" w:cs="Arial" w:hint="cs"/>
          <w:b/>
          <w:bCs/>
          <w:sz w:val="30"/>
          <w:szCs w:val="30"/>
          <w:u w:val="single"/>
          <w:rtl/>
        </w:rPr>
        <w:t>محمد</w:t>
      </w:r>
      <w:r w:rsidRPr="00107301">
        <w:rPr>
          <w:rFonts w:ascii="Arial" w:eastAsia="Times New Roman" w:hAnsi="Arial" w:cs="Arial"/>
          <w:b/>
          <w:bCs/>
          <w:sz w:val="30"/>
          <w:szCs w:val="30"/>
          <w:u w:val="single"/>
          <w:rtl/>
        </w:rPr>
        <w:t xml:space="preserve"> </w:t>
      </w:r>
      <w:r w:rsidRPr="00107301">
        <w:rPr>
          <w:rFonts w:ascii="Arial" w:eastAsia="Times New Roman" w:hAnsi="Arial" w:cs="Arial" w:hint="cs"/>
          <w:b/>
          <w:bCs/>
          <w:sz w:val="30"/>
          <w:szCs w:val="30"/>
          <w:u w:val="single"/>
          <w:rtl/>
        </w:rPr>
        <w:t>رضوان.</w:t>
      </w:r>
      <w:r w:rsidRPr="00107301">
        <w:rPr>
          <w:rFonts w:ascii="Arial" w:eastAsia="Times New Roman" w:hAnsi="Arial" w:cs="Arial"/>
          <w:b/>
          <w:bCs/>
          <w:sz w:val="30"/>
          <w:szCs w:val="30"/>
          <w:u w:val="single"/>
          <w:rtl/>
        </w:rPr>
        <w:t xml:space="preserve">  </w:t>
      </w:r>
      <w:r w:rsidRPr="00107301">
        <w:rPr>
          <w:rFonts w:ascii="Arial" w:eastAsia="Times New Roman" w:hAnsi="Arial" w:cs="Arial" w:hint="cs"/>
          <w:b/>
          <w:bCs/>
          <w:sz w:val="30"/>
          <w:szCs w:val="30"/>
          <w:u w:val="single"/>
          <w:rtl/>
        </w:rPr>
        <w:t>اقتصادي</w:t>
      </w:r>
      <w:r w:rsidRPr="00107301">
        <w:rPr>
          <w:rFonts w:ascii="Arial" w:eastAsia="Times New Roman" w:hAnsi="Arial" w:cs="Arial"/>
          <w:b/>
          <w:bCs/>
          <w:sz w:val="30"/>
          <w:szCs w:val="30"/>
          <w:u w:val="single"/>
          <w:rtl/>
        </w:rPr>
        <w:t xml:space="preserve"> </w:t>
      </w:r>
      <w:r w:rsidRPr="00107301">
        <w:rPr>
          <w:rFonts w:ascii="Arial" w:eastAsia="Times New Roman" w:hAnsi="Arial" w:cs="Arial" w:hint="cs"/>
          <w:b/>
          <w:bCs/>
          <w:sz w:val="30"/>
          <w:szCs w:val="30"/>
          <w:u w:val="single"/>
          <w:rtl/>
        </w:rPr>
        <w:t>ومتخصص في الدراسات المالية والتحليل</w:t>
      </w:r>
    </w:p>
    <w:p w:rsidR="00107301" w:rsidRPr="00107301" w:rsidRDefault="00107301" w:rsidP="00107301">
      <w:pPr>
        <w:bidi/>
        <w:spacing w:after="0" w:line="240" w:lineRule="auto"/>
        <w:jc w:val="right"/>
        <w:rPr>
          <w:rFonts w:ascii="Arial" w:eastAsia="Times New Roman" w:hAnsi="Arial" w:cs="Arial"/>
          <w:sz w:val="24"/>
          <w:szCs w:val="24"/>
        </w:rPr>
      </w:pPr>
      <w:r w:rsidRPr="00107301">
        <w:rPr>
          <w:rFonts w:ascii="Arial" w:eastAsia="Times New Roman" w:hAnsi="Arial" w:cs="Arial"/>
          <w:b/>
          <w:bCs/>
          <w:sz w:val="24"/>
          <w:szCs w:val="24"/>
        </w:rPr>
        <w:t xml:space="preserve">Dr. Mohamed Radwan | Partner at </w:t>
      </w:r>
      <w:r>
        <w:rPr>
          <w:rFonts w:ascii="Arial" w:eastAsia="Times New Roman" w:hAnsi="Arial" w:cs="Arial"/>
          <w:b/>
          <w:bCs/>
          <w:sz w:val="24"/>
          <w:szCs w:val="24"/>
        </w:rPr>
        <w:t xml:space="preserve">“Mature </w:t>
      </w:r>
      <w:r w:rsidRPr="00107301">
        <w:rPr>
          <w:rFonts w:ascii="Arial" w:eastAsia="Times New Roman" w:hAnsi="Arial" w:cs="Arial"/>
          <w:b/>
          <w:bCs/>
          <w:sz w:val="24"/>
          <w:szCs w:val="24"/>
        </w:rPr>
        <w:t>T</w:t>
      </w:r>
      <w:r>
        <w:rPr>
          <w:rFonts w:ascii="Arial" w:eastAsia="Times New Roman" w:hAnsi="Arial" w:cs="Arial"/>
          <w:b/>
          <w:bCs/>
          <w:sz w:val="24"/>
          <w:szCs w:val="24"/>
        </w:rPr>
        <w:t>.</w:t>
      </w:r>
      <w:r w:rsidRPr="00107301">
        <w:rPr>
          <w:rFonts w:ascii="Arial" w:eastAsia="Times New Roman" w:hAnsi="Arial" w:cs="Arial"/>
          <w:b/>
          <w:bCs/>
          <w:sz w:val="24"/>
          <w:szCs w:val="24"/>
        </w:rPr>
        <w:t xml:space="preserve"> Business</w:t>
      </w:r>
      <w:r>
        <w:rPr>
          <w:rFonts w:ascii="Arial" w:eastAsia="Times New Roman" w:hAnsi="Arial" w:cs="Arial"/>
          <w:b/>
          <w:bCs/>
          <w:sz w:val="24"/>
          <w:szCs w:val="24"/>
        </w:rPr>
        <w:t>”</w:t>
      </w:r>
      <w:r w:rsidRPr="00107301">
        <w:rPr>
          <w:rFonts w:ascii="Arial" w:eastAsia="Times New Roman" w:hAnsi="Arial" w:cs="Arial"/>
          <w:b/>
          <w:bCs/>
          <w:sz w:val="24"/>
          <w:szCs w:val="24"/>
        </w:rPr>
        <w:t xml:space="preserve"> | Financial Advisory, Corporate Valuation &amp; M&amp;A Specialist</w:t>
      </w:r>
    </w:p>
    <w:p w:rsidR="00107301" w:rsidRDefault="00107301" w:rsidP="00107301">
      <w:pPr>
        <w:bidi/>
        <w:spacing w:line="240" w:lineRule="auto"/>
        <w:rPr>
          <w:rFonts w:ascii="Arial" w:eastAsia="Times New Roman" w:hAnsi="Arial" w:cs="Arial"/>
          <w:sz w:val="24"/>
          <w:szCs w:val="24"/>
          <w:rtl/>
        </w:rPr>
      </w:pPr>
    </w:p>
    <w:p w:rsidR="00107301" w:rsidRPr="00107301" w:rsidRDefault="00107301" w:rsidP="00107301">
      <w:pPr>
        <w:bidi/>
        <w:spacing w:line="240" w:lineRule="auto"/>
        <w:rPr>
          <w:rFonts w:ascii="Arial" w:eastAsia="Times New Roman" w:hAnsi="Arial" w:cs="Arial"/>
          <w:sz w:val="24"/>
          <w:szCs w:val="24"/>
        </w:rPr>
      </w:pPr>
      <w:r w:rsidRPr="00107301">
        <w:rPr>
          <w:rFonts w:ascii="Arial" w:eastAsia="Times New Roman" w:hAnsi="Arial" w:cs="Arial"/>
          <w:sz w:val="24"/>
          <w:szCs w:val="24"/>
          <w:rtl/>
        </w:rPr>
        <w:t xml:space="preserve">مستشار مالي واقتصادي وشريك في شركة </w:t>
      </w:r>
      <w:proofErr w:type="spellStart"/>
      <w:r w:rsidRPr="00107301">
        <w:rPr>
          <w:rFonts w:ascii="Arial" w:eastAsia="Times New Roman" w:hAnsi="Arial" w:cs="Arial"/>
          <w:b/>
          <w:bCs/>
          <w:sz w:val="24"/>
          <w:szCs w:val="24"/>
          <w:rtl/>
        </w:rPr>
        <w:t>ترافيلينا</w:t>
      </w:r>
      <w:proofErr w:type="spellEnd"/>
      <w:r w:rsidRPr="00107301">
        <w:rPr>
          <w:rFonts w:ascii="Arial" w:eastAsia="Times New Roman" w:hAnsi="Arial" w:cs="Arial"/>
          <w:b/>
          <w:bCs/>
          <w:sz w:val="24"/>
          <w:szCs w:val="24"/>
          <w:rtl/>
        </w:rPr>
        <w:t xml:space="preserve"> بيزنس</w:t>
      </w:r>
      <w:r w:rsidRPr="00107301">
        <w:rPr>
          <w:rFonts w:ascii="Arial" w:eastAsia="Times New Roman" w:hAnsi="Arial" w:cs="Arial"/>
          <w:sz w:val="24"/>
          <w:szCs w:val="24"/>
        </w:rPr>
        <w:t xml:space="preserve">. </w:t>
      </w:r>
      <w:r w:rsidRPr="00107301">
        <w:rPr>
          <w:rFonts w:ascii="Arial" w:eastAsia="Times New Roman" w:hAnsi="Arial" w:cs="Arial"/>
          <w:sz w:val="24"/>
          <w:szCs w:val="24"/>
          <w:rtl/>
        </w:rPr>
        <w:t>أمتلك مسيرة مهنية ممتدة في تمكين الشركات والمؤسسات من تحسين كفاءتها المالية، وإعادة هيكلتها، وقيادة صفقات الاستحواذ والاندماج</w:t>
      </w:r>
      <w:r w:rsidRPr="00107301">
        <w:rPr>
          <w:rFonts w:ascii="Arial" w:eastAsia="Times New Roman" w:hAnsi="Arial" w:cs="Arial"/>
          <w:sz w:val="24"/>
          <w:szCs w:val="24"/>
        </w:rPr>
        <w:t xml:space="preserve"> (M&amp;A) </w:t>
      </w:r>
      <w:r w:rsidRPr="00107301">
        <w:rPr>
          <w:rFonts w:ascii="Arial" w:eastAsia="Times New Roman" w:hAnsi="Arial" w:cs="Arial"/>
          <w:sz w:val="24"/>
          <w:szCs w:val="24"/>
          <w:rtl/>
        </w:rPr>
        <w:t>بنجاح في الأسواق العربية والإقليمية</w:t>
      </w:r>
      <w:r w:rsidRPr="00107301">
        <w:rPr>
          <w:rFonts w:ascii="Arial" w:eastAsia="Times New Roman" w:hAnsi="Arial" w:cs="Arial"/>
          <w:sz w:val="24"/>
          <w:szCs w:val="24"/>
        </w:rPr>
        <w:t>.</w:t>
      </w:r>
    </w:p>
    <w:p w:rsidR="00107301" w:rsidRPr="00107301" w:rsidRDefault="00107301" w:rsidP="00107301">
      <w:pPr>
        <w:bidi/>
        <w:spacing w:after="0" w:line="240" w:lineRule="auto"/>
        <w:rPr>
          <w:rFonts w:ascii="Arial" w:eastAsia="Times New Roman" w:hAnsi="Arial" w:cs="Arial"/>
          <w:sz w:val="24"/>
          <w:szCs w:val="24"/>
        </w:rPr>
      </w:pPr>
      <w:r w:rsidRPr="00107301">
        <w:rPr>
          <w:rFonts w:ascii="Arial" w:eastAsia="Times New Roman" w:hAnsi="Arial" w:cs="Arial"/>
          <w:sz w:val="24"/>
          <w:szCs w:val="24"/>
          <w:rtl/>
        </w:rPr>
        <w:t>أسعى دائماً لتقديم حلول تقييم مالي ودراسات جدوى اقتصادية تتسم بأعلى درجات الدقة والموضوعية، لمساعدة القيادات التنفيذية والمستثمرين في اتخاذ القرارات الاستراتيجية المصيرية. يسعدني دائماً التواصل وتبادل الرؤى مع المتخصصين والشركاء في قطاع الأعمال والاستثمار</w:t>
      </w:r>
      <w:r w:rsidRPr="00107301">
        <w:rPr>
          <w:rFonts w:ascii="Arial" w:eastAsia="Times New Roman" w:hAnsi="Arial" w:cs="Arial"/>
          <w:sz w:val="24"/>
          <w:szCs w:val="24"/>
        </w:rPr>
        <w:t>.</w:t>
      </w:r>
    </w:p>
    <w:p w:rsidR="00107301" w:rsidRPr="00107301" w:rsidRDefault="005F1D1D" w:rsidP="00107301">
      <w:pPr>
        <w:bidi/>
        <w:spacing w:before="480" w:after="4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107301" w:rsidRDefault="00107301" w:rsidP="00473CA0">
      <w:pPr>
        <w:jc w:val="right"/>
      </w:pPr>
    </w:p>
    <w:sectPr w:rsidR="001073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91627"/>
    <w:multiLevelType w:val="multilevel"/>
    <w:tmpl w:val="F4FC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0235C"/>
    <w:multiLevelType w:val="multilevel"/>
    <w:tmpl w:val="8E50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775C2"/>
    <w:multiLevelType w:val="multilevel"/>
    <w:tmpl w:val="D2B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10F7E"/>
    <w:multiLevelType w:val="multilevel"/>
    <w:tmpl w:val="FD82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86D40"/>
    <w:multiLevelType w:val="multilevel"/>
    <w:tmpl w:val="F06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B95AB9"/>
    <w:multiLevelType w:val="multilevel"/>
    <w:tmpl w:val="5ACC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07D0C"/>
    <w:multiLevelType w:val="multilevel"/>
    <w:tmpl w:val="3128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5"/>
  </w:num>
  <w:num w:numId="12">
    <w:abstractNumId w:val="12"/>
  </w:num>
  <w:num w:numId="13">
    <w:abstractNumId w:val="10"/>
  </w:num>
  <w:num w:numId="14">
    <w:abstractNumId w:val="1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1BF4"/>
    <w:rsid w:val="00107301"/>
    <w:rsid w:val="0015074B"/>
    <w:rsid w:val="00156778"/>
    <w:rsid w:val="0029639D"/>
    <w:rsid w:val="00326F90"/>
    <w:rsid w:val="00473CA0"/>
    <w:rsid w:val="005F1D1D"/>
    <w:rsid w:val="005F3BD5"/>
    <w:rsid w:val="005F5FE1"/>
    <w:rsid w:val="007D08CC"/>
    <w:rsid w:val="009764C1"/>
    <w:rsid w:val="00AA1D8D"/>
    <w:rsid w:val="00B47730"/>
    <w:rsid w:val="00C020BF"/>
    <w:rsid w:val="00CB0664"/>
    <w:rsid w:val="00D969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5716200-8880-4017-8F01-9BB8B78E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z1qcye">
    <w:name w:val="z1qcye"/>
    <w:basedOn w:val="Normal"/>
    <w:rsid w:val="000D1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0D1BF4"/>
  </w:style>
  <w:style w:type="paragraph" w:customStyle="1" w:styleId="isselectedend">
    <w:name w:val="isselectedend"/>
    <w:basedOn w:val="Normal"/>
    <w:rsid w:val="005F5FE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5F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1564">
      <w:bodyDiv w:val="1"/>
      <w:marLeft w:val="0"/>
      <w:marRight w:val="0"/>
      <w:marTop w:val="0"/>
      <w:marBottom w:val="0"/>
      <w:divBdr>
        <w:top w:val="none" w:sz="0" w:space="0" w:color="auto"/>
        <w:left w:val="none" w:sz="0" w:space="0" w:color="auto"/>
        <w:bottom w:val="none" w:sz="0" w:space="0" w:color="auto"/>
        <w:right w:val="none" w:sz="0" w:space="0" w:color="auto"/>
      </w:divBdr>
      <w:divsChild>
        <w:div w:id="1801721811">
          <w:marLeft w:val="0"/>
          <w:marRight w:val="0"/>
          <w:marTop w:val="360"/>
          <w:marBottom w:val="180"/>
          <w:divBdr>
            <w:top w:val="none" w:sz="0" w:space="0" w:color="auto"/>
            <w:left w:val="none" w:sz="0" w:space="0" w:color="auto"/>
            <w:bottom w:val="none" w:sz="0" w:space="0" w:color="auto"/>
            <w:right w:val="none" w:sz="0" w:space="0" w:color="auto"/>
          </w:divBdr>
        </w:div>
        <w:div w:id="46204052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96487279">
              <w:marLeft w:val="0"/>
              <w:marRight w:val="0"/>
              <w:marTop w:val="0"/>
              <w:marBottom w:val="0"/>
              <w:divBdr>
                <w:top w:val="none" w:sz="0" w:space="0" w:color="auto"/>
                <w:left w:val="none" w:sz="0" w:space="0" w:color="auto"/>
                <w:bottom w:val="none" w:sz="0" w:space="0" w:color="auto"/>
                <w:right w:val="none" w:sz="0" w:space="0" w:color="auto"/>
              </w:divBdr>
            </w:div>
          </w:divsChild>
        </w:div>
        <w:div w:id="1008992500">
          <w:marLeft w:val="0"/>
          <w:marRight w:val="0"/>
          <w:marTop w:val="360"/>
          <w:marBottom w:val="180"/>
          <w:divBdr>
            <w:top w:val="none" w:sz="0" w:space="0" w:color="auto"/>
            <w:left w:val="none" w:sz="0" w:space="0" w:color="auto"/>
            <w:bottom w:val="none" w:sz="0" w:space="0" w:color="auto"/>
            <w:right w:val="none" w:sz="0" w:space="0" w:color="auto"/>
          </w:divBdr>
        </w:div>
        <w:div w:id="125242335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05298500">
              <w:marLeft w:val="0"/>
              <w:marRight w:val="0"/>
              <w:marTop w:val="0"/>
              <w:marBottom w:val="240"/>
              <w:divBdr>
                <w:top w:val="none" w:sz="0" w:space="0" w:color="auto"/>
                <w:left w:val="none" w:sz="0" w:space="0" w:color="auto"/>
                <w:bottom w:val="none" w:sz="0" w:space="0" w:color="auto"/>
                <w:right w:val="none" w:sz="0" w:space="0" w:color="auto"/>
              </w:divBdr>
            </w:div>
            <w:div w:id="6969288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18775645">
      <w:bodyDiv w:val="1"/>
      <w:marLeft w:val="0"/>
      <w:marRight w:val="0"/>
      <w:marTop w:val="0"/>
      <w:marBottom w:val="0"/>
      <w:divBdr>
        <w:top w:val="none" w:sz="0" w:space="0" w:color="auto"/>
        <w:left w:val="none" w:sz="0" w:space="0" w:color="auto"/>
        <w:bottom w:val="none" w:sz="0" w:space="0" w:color="auto"/>
        <w:right w:val="none" w:sz="0" w:space="0" w:color="auto"/>
      </w:divBdr>
    </w:div>
    <w:div w:id="696078961">
      <w:bodyDiv w:val="1"/>
      <w:marLeft w:val="0"/>
      <w:marRight w:val="0"/>
      <w:marTop w:val="0"/>
      <w:marBottom w:val="0"/>
      <w:divBdr>
        <w:top w:val="none" w:sz="0" w:space="0" w:color="auto"/>
        <w:left w:val="none" w:sz="0" w:space="0" w:color="auto"/>
        <w:bottom w:val="none" w:sz="0" w:space="0" w:color="auto"/>
        <w:right w:val="none" w:sz="0" w:space="0" w:color="auto"/>
      </w:divBdr>
      <w:divsChild>
        <w:div w:id="1299531358">
          <w:marLeft w:val="0"/>
          <w:marRight w:val="0"/>
          <w:marTop w:val="0"/>
          <w:marBottom w:val="240"/>
          <w:divBdr>
            <w:top w:val="none" w:sz="0" w:space="0" w:color="auto"/>
            <w:left w:val="none" w:sz="0" w:space="0" w:color="auto"/>
            <w:bottom w:val="none" w:sz="0" w:space="0" w:color="auto"/>
            <w:right w:val="none" w:sz="0" w:space="0" w:color="auto"/>
          </w:divBdr>
        </w:div>
        <w:div w:id="811140195">
          <w:marLeft w:val="0"/>
          <w:marRight w:val="0"/>
          <w:marTop w:val="180"/>
          <w:marBottom w:val="240"/>
          <w:divBdr>
            <w:top w:val="none" w:sz="0" w:space="0" w:color="auto"/>
            <w:left w:val="none" w:sz="0" w:space="0" w:color="auto"/>
            <w:bottom w:val="none" w:sz="0" w:space="0" w:color="auto"/>
            <w:right w:val="none" w:sz="0" w:space="0" w:color="auto"/>
          </w:divBdr>
        </w:div>
        <w:div w:id="1159660126">
          <w:marLeft w:val="0"/>
          <w:marRight w:val="0"/>
          <w:marTop w:val="180"/>
          <w:marBottom w:val="240"/>
          <w:divBdr>
            <w:top w:val="none" w:sz="0" w:space="0" w:color="auto"/>
            <w:left w:val="none" w:sz="0" w:space="0" w:color="auto"/>
            <w:bottom w:val="none" w:sz="0" w:space="0" w:color="auto"/>
            <w:right w:val="none" w:sz="0" w:space="0" w:color="auto"/>
          </w:divBdr>
        </w:div>
        <w:div w:id="1256397353">
          <w:marLeft w:val="0"/>
          <w:marRight w:val="0"/>
          <w:marTop w:val="180"/>
          <w:marBottom w:val="240"/>
          <w:divBdr>
            <w:top w:val="none" w:sz="0" w:space="0" w:color="auto"/>
            <w:left w:val="none" w:sz="0" w:space="0" w:color="auto"/>
            <w:bottom w:val="none" w:sz="0" w:space="0" w:color="auto"/>
            <w:right w:val="none" w:sz="0" w:space="0" w:color="auto"/>
          </w:divBdr>
        </w:div>
        <w:div w:id="636758193">
          <w:marLeft w:val="0"/>
          <w:marRight w:val="0"/>
          <w:marTop w:val="180"/>
          <w:marBottom w:val="0"/>
          <w:divBdr>
            <w:top w:val="none" w:sz="0" w:space="0" w:color="auto"/>
            <w:left w:val="none" w:sz="0" w:space="0" w:color="auto"/>
            <w:bottom w:val="none" w:sz="0" w:space="0" w:color="auto"/>
            <w:right w:val="none" w:sz="0" w:space="0" w:color="auto"/>
          </w:divBdr>
        </w:div>
      </w:divsChild>
    </w:div>
    <w:div w:id="1123231440">
      <w:bodyDiv w:val="1"/>
      <w:marLeft w:val="0"/>
      <w:marRight w:val="0"/>
      <w:marTop w:val="0"/>
      <w:marBottom w:val="0"/>
      <w:divBdr>
        <w:top w:val="none" w:sz="0" w:space="0" w:color="auto"/>
        <w:left w:val="none" w:sz="0" w:space="0" w:color="auto"/>
        <w:bottom w:val="none" w:sz="0" w:space="0" w:color="auto"/>
        <w:right w:val="none" w:sz="0" w:space="0" w:color="auto"/>
      </w:divBdr>
      <w:divsChild>
        <w:div w:id="91703312">
          <w:marLeft w:val="0"/>
          <w:marRight w:val="0"/>
          <w:marTop w:val="360"/>
          <w:marBottom w:val="180"/>
          <w:divBdr>
            <w:top w:val="none" w:sz="0" w:space="0" w:color="auto"/>
            <w:left w:val="none" w:sz="0" w:space="0" w:color="auto"/>
            <w:bottom w:val="none" w:sz="0" w:space="0" w:color="auto"/>
            <w:right w:val="none" w:sz="0" w:space="0" w:color="auto"/>
          </w:divBdr>
        </w:div>
        <w:div w:id="461077187">
          <w:marLeft w:val="0"/>
          <w:marRight w:val="0"/>
          <w:marTop w:val="180"/>
          <w:marBottom w:val="240"/>
          <w:divBdr>
            <w:top w:val="none" w:sz="0" w:space="0" w:color="auto"/>
            <w:left w:val="none" w:sz="0" w:space="0" w:color="auto"/>
            <w:bottom w:val="none" w:sz="0" w:space="0" w:color="auto"/>
            <w:right w:val="none" w:sz="0" w:space="0" w:color="auto"/>
          </w:divBdr>
        </w:div>
        <w:div w:id="614337883">
          <w:marLeft w:val="0"/>
          <w:marRight w:val="0"/>
          <w:marTop w:val="360"/>
          <w:marBottom w:val="180"/>
          <w:divBdr>
            <w:top w:val="none" w:sz="0" w:space="0" w:color="auto"/>
            <w:left w:val="none" w:sz="0" w:space="0" w:color="auto"/>
            <w:bottom w:val="none" w:sz="0" w:space="0" w:color="auto"/>
            <w:right w:val="none" w:sz="0" w:space="0" w:color="auto"/>
          </w:divBdr>
        </w:div>
        <w:div w:id="2144079856">
          <w:marLeft w:val="0"/>
          <w:marRight w:val="0"/>
          <w:marTop w:val="360"/>
          <w:marBottom w:val="180"/>
          <w:divBdr>
            <w:top w:val="none" w:sz="0" w:space="0" w:color="auto"/>
            <w:left w:val="none" w:sz="0" w:space="0" w:color="auto"/>
            <w:bottom w:val="none" w:sz="0" w:space="0" w:color="auto"/>
            <w:right w:val="none" w:sz="0" w:space="0" w:color="auto"/>
          </w:divBdr>
        </w:div>
        <w:div w:id="1752774855">
          <w:marLeft w:val="0"/>
          <w:marRight w:val="0"/>
          <w:marTop w:val="360"/>
          <w:marBottom w:val="180"/>
          <w:divBdr>
            <w:top w:val="none" w:sz="0" w:space="0" w:color="auto"/>
            <w:left w:val="none" w:sz="0" w:space="0" w:color="auto"/>
            <w:bottom w:val="none" w:sz="0" w:space="0" w:color="auto"/>
            <w:right w:val="none" w:sz="0" w:space="0" w:color="auto"/>
          </w:divBdr>
        </w:div>
        <w:div w:id="1372724370">
          <w:marLeft w:val="0"/>
          <w:marRight w:val="0"/>
          <w:marTop w:val="360"/>
          <w:marBottom w:val="180"/>
          <w:divBdr>
            <w:top w:val="none" w:sz="0" w:space="0" w:color="auto"/>
            <w:left w:val="none" w:sz="0" w:space="0" w:color="auto"/>
            <w:bottom w:val="none" w:sz="0" w:space="0" w:color="auto"/>
            <w:right w:val="none" w:sz="0" w:space="0" w:color="auto"/>
          </w:divBdr>
        </w:div>
        <w:div w:id="604731729">
          <w:marLeft w:val="0"/>
          <w:marRight w:val="0"/>
          <w:marTop w:val="360"/>
          <w:marBottom w:val="180"/>
          <w:divBdr>
            <w:top w:val="none" w:sz="0" w:space="0" w:color="auto"/>
            <w:left w:val="none" w:sz="0" w:space="0" w:color="auto"/>
            <w:bottom w:val="none" w:sz="0" w:space="0" w:color="auto"/>
            <w:right w:val="none" w:sz="0" w:space="0" w:color="auto"/>
          </w:divBdr>
        </w:div>
        <w:div w:id="2040666457">
          <w:marLeft w:val="0"/>
          <w:marRight w:val="0"/>
          <w:marTop w:val="360"/>
          <w:marBottom w:val="180"/>
          <w:divBdr>
            <w:top w:val="none" w:sz="0" w:space="0" w:color="auto"/>
            <w:left w:val="none" w:sz="0" w:space="0" w:color="auto"/>
            <w:bottom w:val="none" w:sz="0" w:space="0" w:color="auto"/>
            <w:right w:val="none" w:sz="0" w:space="0" w:color="auto"/>
          </w:divBdr>
        </w:div>
      </w:divsChild>
    </w:div>
    <w:div w:id="1794129480">
      <w:bodyDiv w:val="1"/>
      <w:marLeft w:val="0"/>
      <w:marRight w:val="0"/>
      <w:marTop w:val="0"/>
      <w:marBottom w:val="0"/>
      <w:divBdr>
        <w:top w:val="none" w:sz="0" w:space="0" w:color="auto"/>
        <w:left w:val="none" w:sz="0" w:space="0" w:color="auto"/>
        <w:bottom w:val="none" w:sz="0" w:space="0" w:color="auto"/>
        <w:right w:val="none" w:sz="0" w:space="0" w:color="auto"/>
      </w:divBdr>
      <w:divsChild>
        <w:div w:id="912667085">
          <w:marLeft w:val="0"/>
          <w:marRight w:val="0"/>
          <w:marTop w:val="360"/>
          <w:marBottom w:val="180"/>
          <w:divBdr>
            <w:top w:val="none" w:sz="0" w:space="0" w:color="auto"/>
            <w:left w:val="none" w:sz="0" w:space="0" w:color="auto"/>
            <w:bottom w:val="none" w:sz="0" w:space="0" w:color="auto"/>
            <w:right w:val="none" w:sz="0" w:space="0" w:color="auto"/>
          </w:divBdr>
        </w:div>
        <w:div w:id="267469284">
          <w:marLeft w:val="0"/>
          <w:marRight w:val="0"/>
          <w:marTop w:val="180"/>
          <w:marBottom w:val="240"/>
          <w:divBdr>
            <w:top w:val="none" w:sz="0" w:space="0" w:color="auto"/>
            <w:left w:val="none" w:sz="0" w:space="0" w:color="auto"/>
            <w:bottom w:val="none" w:sz="0" w:space="0" w:color="auto"/>
            <w:right w:val="none" w:sz="0" w:space="0" w:color="auto"/>
          </w:divBdr>
        </w:div>
      </w:divsChild>
    </w:div>
    <w:div w:id="2008944730">
      <w:bodyDiv w:val="1"/>
      <w:marLeft w:val="0"/>
      <w:marRight w:val="0"/>
      <w:marTop w:val="0"/>
      <w:marBottom w:val="0"/>
      <w:divBdr>
        <w:top w:val="none" w:sz="0" w:space="0" w:color="auto"/>
        <w:left w:val="none" w:sz="0" w:space="0" w:color="auto"/>
        <w:bottom w:val="none" w:sz="0" w:space="0" w:color="auto"/>
        <w:right w:val="none" w:sz="0" w:space="0" w:color="auto"/>
      </w:divBdr>
      <w:divsChild>
        <w:div w:id="77405339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99673750">
              <w:marLeft w:val="0"/>
              <w:marRight w:val="0"/>
              <w:marTop w:val="0"/>
              <w:marBottom w:val="240"/>
              <w:divBdr>
                <w:top w:val="none" w:sz="0" w:space="0" w:color="auto"/>
                <w:left w:val="none" w:sz="0" w:space="0" w:color="auto"/>
                <w:bottom w:val="none" w:sz="0" w:space="0" w:color="auto"/>
                <w:right w:val="none" w:sz="0" w:space="0" w:color="auto"/>
              </w:divBdr>
            </w:div>
            <w:div w:id="1204389">
              <w:marLeft w:val="0"/>
              <w:marRight w:val="0"/>
              <w:marTop w:val="180"/>
              <w:marBottom w:val="240"/>
              <w:divBdr>
                <w:top w:val="none" w:sz="0" w:space="0" w:color="auto"/>
                <w:left w:val="none" w:sz="0" w:space="0" w:color="auto"/>
                <w:bottom w:val="none" w:sz="0" w:space="0" w:color="auto"/>
                <w:right w:val="none" w:sz="0" w:space="0" w:color="auto"/>
              </w:divBdr>
            </w:div>
            <w:div w:id="1037856300">
              <w:marLeft w:val="0"/>
              <w:marRight w:val="0"/>
              <w:marTop w:val="180"/>
              <w:marBottom w:val="240"/>
              <w:divBdr>
                <w:top w:val="none" w:sz="0" w:space="0" w:color="auto"/>
                <w:left w:val="none" w:sz="0" w:space="0" w:color="auto"/>
                <w:bottom w:val="none" w:sz="0" w:space="0" w:color="auto"/>
                <w:right w:val="none" w:sz="0" w:space="0" w:color="auto"/>
              </w:divBdr>
            </w:div>
            <w:div w:id="1025138917">
              <w:marLeft w:val="0"/>
              <w:marRight w:val="0"/>
              <w:marTop w:val="180"/>
              <w:marBottom w:val="240"/>
              <w:divBdr>
                <w:top w:val="none" w:sz="0" w:space="0" w:color="auto"/>
                <w:left w:val="none" w:sz="0" w:space="0" w:color="auto"/>
                <w:bottom w:val="none" w:sz="0" w:space="0" w:color="auto"/>
                <w:right w:val="none" w:sz="0" w:space="0" w:color="auto"/>
              </w:divBdr>
            </w:div>
            <w:div w:id="1155606653">
              <w:marLeft w:val="0"/>
              <w:marRight w:val="0"/>
              <w:marTop w:val="180"/>
              <w:marBottom w:val="240"/>
              <w:divBdr>
                <w:top w:val="none" w:sz="0" w:space="0" w:color="auto"/>
                <w:left w:val="none" w:sz="0" w:space="0" w:color="auto"/>
                <w:bottom w:val="none" w:sz="0" w:space="0" w:color="auto"/>
                <w:right w:val="none" w:sz="0" w:space="0" w:color="auto"/>
              </w:divBdr>
            </w:div>
            <w:div w:id="1728213531">
              <w:marLeft w:val="0"/>
              <w:marRight w:val="0"/>
              <w:marTop w:val="180"/>
              <w:marBottom w:val="240"/>
              <w:divBdr>
                <w:top w:val="none" w:sz="0" w:space="0" w:color="auto"/>
                <w:left w:val="none" w:sz="0" w:space="0" w:color="auto"/>
                <w:bottom w:val="none" w:sz="0" w:space="0" w:color="auto"/>
                <w:right w:val="none" w:sz="0" w:space="0" w:color="auto"/>
              </w:divBdr>
            </w:div>
            <w:div w:id="3476038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106076063">
      <w:bodyDiv w:val="1"/>
      <w:marLeft w:val="0"/>
      <w:marRight w:val="0"/>
      <w:marTop w:val="0"/>
      <w:marBottom w:val="0"/>
      <w:divBdr>
        <w:top w:val="none" w:sz="0" w:space="0" w:color="auto"/>
        <w:left w:val="none" w:sz="0" w:space="0" w:color="auto"/>
        <w:bottom w:val="none" w:sz="0" w:space="0" w:color="auto"/>
        <w:right w:val="none" w:sz="0" w:space="0" w:color="auto"/>
      </w:divBdr>
      <w:divsChild>
        <w:div w:id="40923766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92673506">
              <w:marLeft w:val="0"/>
              <w:marRight w:val="0"/>
              <w:marTop w:val="0"/>
              <w:marBottom w:val="240"/>
              <w:divBdr>
                <w:top w:val="none" w:sz="0" w:space="0" w:color="auto"/>
                <w:left w:val="none" w:sz="0" w:space="0" w:color="auto"/>
                <w:bottom w:val="none" w:sz="0" w:space="0" w:color="auto"/>
                <w:right w:val="none" w:sz="0" w:space="0" w:color="auto"/>
              </w:divBdr>
            </w:div>
            <w:div w:id="1092970361">
              <w:marLeft w:val="0"/>
              <w:marRight w:val="0"/>
              <w:marTop w:val="180"/>
              <w:marBottom w:val="240"/>
              <w:divBdr>
                <w:top w:val="none" w:sz="0" w:space="0" w:color="auto"/>
                <w:left w:val="none" w:sz="0" w:space="0" w:color="auto"/>
                <w:bottom w:val="none" w:sz="0" w:space="0" w:color="auto"/>
                <w:right w:val="none" w:sz="0" w:space="0" w:color="auto"/>
              </w:divBdr>
            </w:div>
            <w:div w:id="1067144808">
              <w:marLeft w:val="0"/>
              <w:marRight w:val="0"/>
              <w:marTop w:val="180"/>
              <w:marBottom w:val="240"/>
              <w:divBdr>
                <w:top w:val="none" w:sz="0" w:space="0" w:color="auto"/>
                <w:left w:val="none" w:sz="0" w:space="0" w:color="auto"/>
                <w:bottom w:val="none" w:sz="0" w:space="0" w:color="auto"/>
                <w:right w:val="none" w:sz="0" w:space="0" w:color="auto"/>
              </w:divBdr>
            </w:div>
            <w:div w:id="865097235">
              <w:marLeft w:val="0"/>
              <w:marRight w:val="0"/>
              <w:marTop w:val="180"/>
              <w:marBottom w:val="240"/>
              <w:divBdr>
                <w:top w:val="none" w:sz="0" w:space="0" w:color="auto"/>
                <w:left w:val="none" w:sz="0" w:space="0" w:color="auto"/>
                <w:bottom w:val="none" w:sz="0" w:space="0" w:color="auto"/>
                <w:right w:val="none" w:sz="0" w:space="0" w:color="auto"/>
              </w:divBdr>
            </w:div>
            <w:div w:id="760832015">
              <w:marLeft w:val="0"/>
              <w:marRight w:val="0"/>
              <w:marTop w:val="180"/>
              <w:marBottom w:val="240"/>
              <w:divBdr>
                <w:top w:val="none" w:sz="0" w:space="0" w:color="auto"/>
                <w:left w:val="none" w:sz="0" w:space="0" w:color="auto"/>
                <w:bottom w:val="none" w:sz="0" w:space="0" w:color="auto"/>
                <w:right w:val="none" w:sz="0" w:space="0" w:color="auto"/>
              </w:divBdr>
            </w:div>
            <w:div w:id="1036854392">
              <w:marLeft w:val="0"/>
              <w:marRight w:val="0"/>
              <w:marTop w:val="180"/>
              <w:marBottom w:val="240"/>
              <w:divBdr>
                <w:top w:val="none" w:sz="0" w:space="0" w:color="auto"/>
                <w:left w:val="none" w:sz="0" w:space="0" w:color="auto"/>
                <w:bottom w:val="none" w:sz="0" w:space="0" w:color="auto"/>
                <w:right w:val="none" w:sz="0" w:space="0" w:color="auto"/>
              </w:divBdr>
            </w:div>
            <w:div w:id="45777067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15248-9242-4DB0-AFC8-778C2CE0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9</cp:revision>
  <dcterms:created xsi:type="dcterms:W3CDTF">2013-12-23T23:15:00Z</dcterms:created>
  <dcterms:modified xsi:type="dcterms:W3CDTF">2026-06-01T12:53:00Z</dcterms:modified>
  <cp:category/>
</cp:coreProperties>
</file>